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747" w:rsidRPr="00965EF6" w:rsidRDefault="00CF6747">
      <w:pPr>
        <w:tabs>
          <w:tab w:val="left" w:pos="10800"/>
        </w:tabs>
        <w:ind w:right="-180" w:firstLine="142"/>
        <w:jc w:val="both"/>
        <w:rPr>
          <w:rFonts w:ascii="Arial" w:hAnsi="Arial" w:cs="Arial"/>
          <w:bCs/>
          <w:iCs/>
          <w:sz w:val="40"/>
          <w:szCs w:val="40"/>
          <w:lang w:eastAsia="ru-RU"/>
        </w:rPr>
      </w:pPr>
    </w:p>
    <w:tbl>
      <w:tblPr>
        <w:tblW w:w="10836" w:type="dxa"/>
        <w:tblLayout w:type="fixed"/>
        <w:tblLook w:val="04A0" w:firstRow="1" w:lastRow="0" w:firstColumn="1" w:lastColumn="0" w:noHBand="0" w:noVBand="1"/>
      </w:tblPr>
      <w:tblGrid>
        <w:gridCol w:w="5419"/>
        <w:gridCol w:w="5417"/>
      </w:tblGrid>
      <w:tr w:rsidR="00CF6747" w:rsidRPr="00965EF6">
        <w:trPr>
          <w:trHeight w:val="1264"/>
        </w:trPr>
        <w:tc>
          <w:tcPr>
            <w:tcW w:w="5418" w:type="dxa"/>
            <w:shd w:val="clear" w:color="auto" w:fill="auto"/>
          </w:tcPr>
          <w:p w:rsidR="00CF6747" w:rsidRPr="00965EF6" w:rsidRDefault="00C228BC">
            <w:pPr>
              <w:widowControl w:val="0"/>
              <w:tabs>
                <w:tab w:val="left" w:pos="10800"/>
              </w:tabs>
              <w:rPr>
                <w:rFonts w:ascii="Arial" w:hAnsi="Arial" w:cs="Arial"/>
              </w:rPr>
            </w:pPr>
            <w:r w:rsidRPr="00965EF6">
              <w:rPr>
                <w:rFonts w:ascii="Arial" w:hAnsi="Arial" w:cs="Arial"/>
                <w:bCs/>
                <w:iCs/>
              </w:rPr>
              <w:t xml:space="preserve">                      </w:t>
            </w:r>
          </w:p>
          <w:p w:rsidR="00CF6747" w:rsidRPr="00965EF6" w:rsidRDefault="00CF6747">
            <w:pPr>
              <w:widowControl w:val="0"/>
              <w:tabs>
                <w:tab w:val="left" w:pos="10800"/>
              </w:tabs>
              <w:ind w:left="-284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  <w:p w:rsidR="00CF6747" w:rsidRPr="00965EF6" w:rsidRDefault="00CF6747">
            <w:pPr>
              <w:widowControl w:val="0"/>
              <w:tabs>
                <w:tab w:val="left" w:pos="10800"/>
              </w:tabs>
              <w:ind w:left="-284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  <w:p w:rsidR="00CF6747" w:rsidRPr="00965EF6" w:rsidRDefault="00CF6747">
            <w:pPr>
              <w:widowControl w:val="0"/>
              <w:tabs>
                <w:tab w:val="left" w:pos="10800"/>
              </w:tabs>
              <w:rPr>
                <w:rFonts w:ascii="Arial" w:hAnsi="Arial" w:cs="Arial"/>
                <w:bCs/>
                <w:iCs/>
                <w:lang w:eastAsia="ru-RU"/>
              </w:rPr>
            </w:pPr>
          </w:p>
        </w:tc>
        <w:tc>
          <w:tcPr>
            <w:tcW w:w="5417" w:type="dxa"/>
            <w:shd w:val="clear" w:color="auto" w:fill="auto"/>
          </w:tcPr>
          <w:p w:rsidR="00CF6747" w:rsidRPr="00965EF6" w:rsidRDefault="00C228BC" w:rsidP="00DA7409">
            <w:pPr>
              <w:widowControl w:val="0"/>
              <w:tabs>
                <w:tab w:val="left" w:pos="10800"/>
              </w:tabs>
              <w:jc w:val="right"/>
              <w:rPr>
                <w:rFonts w:ascii="Arial" w:hAnsi="Arial" w:cs="Arial"/>
              </w:rPr>
            </w:pPr>
            <w:r w:rsidRPr="00965EF6">
              <w:rPr>
                <w:rFonts w:ascii="Arial" w:hAnsi="Arial" w:cs="Arial"/>
                <w:bCs/>
                <w:iCs/>
              </w:rPr>
              <w:t xml:space="preserve">                                  </w:t>
            </w:r>
          </w:p>
          <w:p w:rsidR="00CF6747" w:rsidRPr="00965EF6" w:rsidRDefault="00CF6747" w:rsidP="0010188D">
            <w:pPr>
              <w:widowControl w:val="0"/>
              <w:tabs>
                <w:tab w:val="left" w:pos="10800"/>
              </w:tabs>
              <w:jc w:val="right"/>
              <w:rPr>
                <w:rFonts w:ascii="Arial" w:hAnsi="Arial" w:cs="Arial"/>
                <w:bCs/>
                <w:iCs/>
              </w:rPr>
            </w:pPr>
          </w:p>
          <w:p w:rsidR="00CF6747" w:rsidRPr="00965EF6" w:rsidRDefault="00CF6747" w:rsidP="0010188D">
            <w:pPr>
              <w:widowControl w:val="0"/>
              <w:tabs>
                <w:tab w:val="left" w:pos="10800"/>
              </w:tabs>
              <w:jc w:val="right"/>
              <w:rPr>
                <w:rFonts w:ascii="Arial" w:hAnsi="Arial" w:cs="Arial"/>
                <w:bCs/>
                <w:iCs/>
              </w:rPr>
            </w:pPr>
          </w:p>
        </w:tc>
      </w:tr>
    </w:tbl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32"/>
          <w:szCs w:val="32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32"/>
          <w:szCs w:val="32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32"/>
          <w:szCs w:val="32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32"/>
          <w:szCs w:val="32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32"/>
          <w:szCs w:val="32"/>
        </w:rPr>
      </w:pPr>
    </w:p>
    <w:p w:rsidR="00CF6747" w:rsidRPr="00965EF6" w:rsidRDefault="00C228BC">
      <w:pPr>
        <w:tabs>
          <w:tab w:val="left" w:pos="10620"/>
        </w:tabs>
        <w:jc w:val="center"/>
        <w:rPr>
          <w:rFonts w:ascii="Arial" w:hAnsi="Arial" w:cs="Arial"/>
          <w:bCs/>
          <w:iCs/>
          <w:sz w:val="32"/>
          <w:szCs w:val="32"/>
        </w:rPr>
      </w:pPr>
      <w:r w:rsidRPr="00965EF6">
        <w:rPr>
          <w:rFonts w:ascii="Arial" w:hAnsi="Arial" w:cs="Arial"/>
          <w:bCs/>
          <w:iCs/>
          <w:sz w:val="32"/>
          <w:szCs w:val="32"/>
        </w:rPr>
        <w:t>ПОЛОЖЕНИЕ</w:t>
      </w:r>
    </w:p>
    <w:p w:rsidR="00CF6747" w:rsidRPr="00965EF6" w:rsidRDefault="00C228BC" w:rsidP="0010188D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  <w:r w:rsidRPr="00965EF6">
        <w:rPr>
          <w:rFonts w:ascii="Arial" w:hAnsi="Arial" w:cs="Arial"/>
          <w:bCs/>
          <w:iCs/>
          <w:sz w:val="32"/>
          <w:szCs w:val="32"/>
        </w:rPr>
        <w:t xml:space="preserve">о проведении </w:t>
      </w:r>
      <w:r w:rsidR="0010188D" w:rsidRPr="00965EF6">
        <w:rPr>
          <w:rFonts w:ascii="Arial" w:hAnsi="Arial" w:cs="Arial"/>
          <w:bCs/>
          <w:iCs/>
          <w:sz w:val="32"/>
          <w:szCs w:val="32"/>
          <w:lang w:val="en-US"/>
        </w:rPr>
        <w:t>UGRA</w:t>
      </w:r>
      <w:r w:rsidR="0010188D" w:rsidRPr="00965EF6">
        <w:rPr>
          <w:rFonts w:ascii="Arial" w:hAnsi="Arial" w:cs="Arial"/>
          <w:bCs/>
          <w:iCs/>
          <w:sz w:val="32"/>
          <w:szCs w:val="32"/>
        </w:rPr>
        <w:t xml:space="preserve"> </w:t>
      </w:r>
      <w:r w:rsidR="0010188D" w:rsidRPr="00965EF6">
        <w:rPr>
          <w:rFonts w:ascii="Arial" w:hAnsi="Arial" w:cs="Arial"/>
          <w:bCs/>
          <w:iCs/>
          <w:sz w:val="32"/>
          <w:szCs w:val="32"/>
          <w:lang w:val="en-US"/>
        </w:rPr>
        <w:t>FITNESS</w:t>
      </w:r>
      <w:r w:rsidR="0010188D" w:rsidRPr="00965EF6">
        <w:rPr>
          <w:rFonts w:ascii="Arial" w:hAnsi="Arial" w:cs="Arial"/>
          <w:bCs/>
          <w:iCs/>
          <w:sz w:val="32"/>
          <w:szCs w:val="32"/>
        </w:rPr>
        <w:t xml:space="preserve"> </w:t>
      </w:r>
      <w:r w:rsidR="0010188D" w:rsidRPr="00965EF6">
        <w:rPr>
          <w:rFonts w:ascii="Arial" w:hAnsi="Arial" w:cs="Arial"/>
          <w:bCs/>
          <w:iCs/>
          <w:sz w:val="32"/>
          <w:szCs w:val="32"/>
          <w:lang w:val="en-US"/>
        </w:rPr>
        <w:t>CUP</w:t>
      </w:r>
      <w:r w:rsidR="0010188D" w:rsidRPr="00965EF6">
        <w:rPr>
          <w:rFonts w:ascii="Arial" w:hAnsi="Arial" w:cs="Arial"/>
          <w:bCs/>
          <w:iCs/>
          <w:sz w:val="32"/>
          <w:szCs w:val="32"/>
        </w:rPr>
        <w:t xml:space="preserve"> </w:t>
      </w:r>
      <w:r w:rsidR="0010188D" w:rsidRPr="00965EF6">
        <w:rPr>
          <w:rFonts w:ascii="Arial" w:hAnsi="Arial" w:cs="Arial"/>
          <w:bCs/>
          <w:iCs/>
          <w:sz w:val="32"/>
          <w:szCs w:val="32"/>
          <w:lang w:val="en-US"/>
        </w:rPr>
        <w:t>I</w:t>
      </w:r>
      <w:r w:rsidRPr="00965EF6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CF6747" w:rsidRPr="00965EF6" w:rsidRDefault="0010188D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  <w:r w:rsidRPr="00965EF6">
        <w:rPr>
          <w:rFonts w:ascii="Arial" w:hAnsi="Arial" w:cs="Arial"/>
          <w:bCs/>
          <w:iCs/>
          <w:sz w:val="28"/>
          <w:szCs w:val="28"/>
        </w:rPr>
        <w:t>7 мая 2022</w:t>
      </w:r>
      <w:r w:rsidR="00C228BC" w:rsidRPr="00965EF6">
        <w:rPr>
          <w:rFonts w:ascii="Arial" w:hAnsi="Arial" w:cs="Arial"/>
          <w:bCs/>
          <w:iCs/>
          <w:sz w:val="28"/>
          <w:szCs w:val="28"/>
        </w:rPr>
        <w:t>г.</w:t>
      </w: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DA7409" w:rsidRPr="00965EF6" w:rsidRDefault="00DA7409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DA7409" w:rsidRPr="00965EF6" w:rsidRDefault="00DA7409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DA7409" w:rsidRPr="00965EF6" w:rsidRDefault="00DA7409">
      <w:pPr>
        <w:tabs>
          <w:tab w:val="left" w:pos="10620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CF6747" w:rsidRPr="00965EF6" w:rsidRDefault="00CF6747" w:rsidP="005028BC">
      <w:pPr>
        <w:tabs>
          <w:tab w:val="left" w:pos="10800"/>
        </w:tabs>
        <w:rPr>
          <w:rFonts w:ascii="Arial" w:hAnsi="Arial" w:cs="Arial"/>
          <w:bCs/>
          <w:iCs/>
          <w:sz w:val="28"/>
          <w:szCs w:val="28"/>
        </w:rPr>
      </w:pPr>
    </w:p>
    <w:p w:rsidR="005028BC" w:rsidRPr="00965EF6" w:rsidRDefault="005028BC" w:rsidP="005028BC">
      <w:pPr>
        <w:tabs>
          <w:tab w:val="left" w:pos="10800"/>
        </w:tabs>
        <w:rPr>
          <w:rFonts w:ascii="Arial" w:hAnsi="Arial" w:cs="Arial"/>
        </w:rPr>
      </w:pPr>
    </w:p>
    <w:p w:rsidR="00CF6747" w:rsidRPr="00965EF6" w:rsidRDefault="00CF6747">
      <w:pPr>
        <w:tabs>
          <w:tab w:val="left" w:pos="10800"/>
        </w:tabs>
        <w:rPr>
          <w:rFonts w:ascii="Arial" w:hAnsi="Arial" w:cs="Arial"/>
          <w:bCs/>
          <w:iCs/>
          <w:sz w:val="10"/>
          <w:szCs w:val="10"/>
        </w:rPr>
      </w:pPr>
    </w:p>
    <w:p w:rsidR="005028BC" w:rsidRPr="00965EF6" w:rsidRDefault="00C228BC" w:rsidP="005028BC">
      <w:pPr>
        <w:numPr>
          <w:ilvl w:val="0"/>
          <w:numId w:val="2"/>
        </w:numPr>
        <w:tabs>
          <w:tab w:val="clear" w:pos="708"/>
          <w:tab w:val="left" w:pos="360"/>
          <w:tab w:val="left" w:pos="10800"/>
        </w:tabs>
        <w:ind w:hanging="720"/>
        <w:rPr>
          <w:rFonts w:ascii="Arial" w:hAnsi="Arial" w:cs="Arial"/>
          <w:b/>
        </w:rPr>
      </w:pPr>
      <w:r w:rsidRPr="00965EF6">
        <w:rPr>
          <w:rFonts w:ascii="Arial" w:hAnsi="Arial" w:cs="Arial"/>
          <w:b/>
          <w:bCs/>
          <w:iCs/>
        </w:rPr>
        <w:t>ЦЕЛИ И ЗАДАЧИ</w:t>
      </w:r>
    </w:p>
    <w:p w:rsidR="00CF6747" w:rsidRPr="00965EF6" w:rsidRDefault="00C228BC">
      <w:pPr>
        <w:tabs>
          <w:tab w:val="left" w:pos="360"/>
        </w:tabs>
        <w:jc w:val="both"/>
        <w:rPr>
          <w:rFonts w:ascii="Arial" w:hAnsi="Arial" w:cs="Arial"/>
        </w:rPr>
      </w:pPr>
      <w:r w:rsidRPr="00965EF6">
        <w:rPr>
          <w:rFonts w:ascii="Arial" w:hAnsi="Arial" w:cs="Arial"/>
          <w:bCs/>
          <w:iCs/>
        </w:rPr>
        <w:t xml:space="preserve">Соревнования проводятся с целью </w:t>
      </w:r>
      <w:r w:rsidRPr="00965EF6">
        <w:rPr>
          <w:rFonts w:ascii="Arial" w:hAnsi="Arial" w:cs="Arial"/>
        </w:rPr>
        <w:t xml:space="preserve">развития и пропаганды бодибилдинга и фитнеса в </w:t>
      </w:r>
      <w:r w:rsidR="0010188D" w:rsidRPr="00965EF6">
        <w:rPr>
          <w:rFonts w:ascii="Arial" w:hAnsi="Arial" w:cs="Arial"/>
        </w:rPr>
        <w:t xml:space="preserve">Ханты-Мансийском автономном округе-Югре </w:t>
      </w:r>
      <w:r w:rsidRPr="00965EF6">
        <w:rPr>
          <w:rFonts w:ascii="Arial" w:hAnsi="Arial" w:cs="Arial"/>
        </w:rPr>
        <w:t>по версии ФББР/</w:t>
      </w:r>
      <w:r w:rsidRPr="00965EF6">
        <w:rPr>
          <w:rFonts w:ascii="Arial" w:hAnsi="Arial" w:cs="Arial"/>
          <w:lang w:val="en-US"/>
        </w:rPr>
        <w:t>IFBB</w:t>
      </w:r>
      <w:r w:rsidRPr="00965EF6">
        <w:rPr>
          <w:rFonts w:ascii="Arial" w:hAnsi="Arial" w:cs="Arial"/>
        </w:rPr>
        <w:t xml:space="preserve">, как наиболее эффективного средства оздоровления населения и привлечения к регулярным занятиям физкультурой и спортом, пропаганды здорового образа жизни, отвлечение подрастающего поколения от употребления наркотиков, табакокурения и алкогольной продукции, повышения мастерства спортсменов и судей. </w:t>
      </w:r>
    </w:p>
    <w:p w:rsidR="00CF6747" w:rsidRPr="00965EF6" w:rsidRDefault="00CF6747">
      <w:pPr>
        <w:tabs>
          <w:tab w:val="left" w:pos="360"/>
        </w:tabs>
        <w:jc w:val="both"/>
        <w:rPr>
          <w:rFonts w:ascii="Arial" w:hAnsi="Arial" w:cs="Arial"/>
          <w:bCs/>
          <w:iCs/>
          <w:sz w:val="10"/>
          <w:szCs w:val="10"/>
        </w:rPr>
      </w:pPr>
    </w:p>
    <w:p w:rsidR="00CF6747" w:rsidRPr="00965EF6" w:rsidRDefault="00CF6747">
      <w:pPr>
        <w:tabs>
          <w:tab w:val="left" w:pos="360"/>
        </w:tabs>
        <w:jc w:val="both"/>
        <w:rPr>
          <w:rFonts w:ascii="Arial" w:hAnsi="Arial" w:cs="Arial"/>
          <w:bCs/>
          <w:iCs/>
          <w:sz w:val="10"/>
          <w:szCs w:val="10"/>
        </w:rPr>
      </w:pPr>
    </w:p>
    <w:p w:rsidR="005028BC" w:rsidRPr="00965EF6" w:rsidRDefault="00C228BC" w:rsidP="005028BC">
      <w:pPr>
        <w:numPr>
          <w:ilvl w:val="0"/>
          <w:numId w:val="2"/>
        </w:numPr>
        <w:tabs>
          <w:tab w:val="clear" w:pos="708"/>
          <w:tab w:val="left" w:pos="360"/>
          <w:tab w:val="left" w:pos="10800"/>
        </w:tabs>
        <w:ind w:hanging="720"/>
        <w:rPr>
          <w:rFonts w:ascii="Arial" w:hAnsi="Arial" w:cs="Arial"/>
          <w:b/>
        </w:rPr>
      </w:pPr>
      <w:r w:rsidRPr="00965EF6">
        <w:rPr>
          <w:rFonts w:ascii="Arial" w:hAnsi="Arial" w:cs="Arial"/>
          <w:b/>
          <w:bCs/>
          <w:iCs/>
        </w:rPr>
        <w:t>МЕСТО</w:t>
      </w:r>
      <w:r w:rsidR="00FB3A9C">
        <w:rPr>
          <w:rFonts w:ascii="Arial" w:hAnsi="Arial" w:cs="Arial"/>
          <w:b/>
          <w:bCs/>
          <w:iCs/>
        </w:rPr>
        <w:t xml:space="preserve"> И</w:t>
      </w:r>
      <w:r w:rsidRPr="00965EF6">
        <w:rPr>
          <w:rFonts w:ascii="Arial" w:hAnsi="Arial" w:cs="Arial"/>
          <w:b/>
          <w:bCs/>
          <w:iCs/>
        </w:rPr>
        <w:t xml:space="preserve"> ВРЕМЯ ПРОВЕДЕНИЯ</w:t>
      </w:r>
    </w:p>
    <w:p w:rsidR="00150D0A" w:rsidRPr="00965EF6" w:rsidRDefault="00150D0A" w:rsidP="001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Cs/>
          <w:color w:val="000000"/>
        </w:rPr>
      </w:pPr>
      <w:r w:rsidRPr="00965EF6">
        <w:rPr>
          <w:rFonts w:ascii="Arial" w:hAnsi="Arial" w:cs="Arial"/>
          <w:bCs/>
          <w:iCs/>
          <w:color w:val="000000"/>
        </w:rPr>
        <w:t>Дата проведе</w:t>
      </w:r>
      <w:r w:rsidR="00965EF6" w:rsidRPr="00965EF6">
        <w:rPr>
          <w:rFonts w:ascii="Arial" w:hAnsi="Arial" w:cs="Arial"/>
          <w:bCs/>
          <w:iCs/>
          <w:color w:val="000000"/>
        </w:rPr>
        <w:t>н</w:t>
      </w:r>
      <w:r w:rsidRPr="00965EF6">
        <w:rPr>
          <w:rFonts w:ascii="Arial" w:hAnsi="Arial" w:cs="Arial"/>
          <w:bCs/>
          <w:iCs/>
          <w:color w:val="000000"/>
        </w:rPr>
        <w:t>ия:</w:t>
      </w:r>
      <w:r w:rsidR="005A0A0B" w:rsidRPr="00965EF6">
        <w:rPr>
          <w:rFonts w:ascii="Arial" w:hAnsi="Arial" w:cs="Arial"/>
          <w:bCs/>
          <w:iCs/>
          <w:color w:val="000000"/>
        </w:rPr>
        <w:t xml:space="preserve"> 7</w:t>
      </w:r>
      <w:r w:rsidRPr="00965EF6">
        <w:rPr>
          <w:rFonts w:ascii="Arial" w:hAnsi="Arial" w:cs="Arial"/>
          <w:iCs/>
          <w:color w:val="000000"/>
        </w:rPr>
        <w:t xml:space="preserve"> мая 2022 г.</w:t>
      </w:r>
    </w:p>
    <w:p w:rsidR="001F14BB" w:rsidRDefault="00150D0A" w:rsidP="001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965EF6">
        <w:rPr>
          <w:rFonts w:ascii="Arial" w:hAnsi="Arial" w:cs="Arial"/>
          <w:iCs/>
          <w:color w:val="000000"/>
        </w:rPr>
        <w:t xml:space="preserve">Место проведения: </w:t>
      </w:r>
      <w:r w:rsidRPr="00965EF6">
        <w:rPr>
          <w:rFonts w:ascii="Arial" w:hAnsi="Arial" w:cs="Arial"/>
        </w:rPr>
        <w:t>РК</w:t>
      </w:r>
      <w:r w:rsidR="001F14BB" w:rsidRPr="00965EF6">
        <w:rPr>
          <w:rFonts w:ascii="Arial" w:hAnsi="Arial" w:cs="Arial"/>
        </w:rPr>
        <w:t xml:space="preserve"> «Вавилон», г. Сургут, ул. Профсоюзов, дом № 55.</w:t>
      </w:r>
    </w:p>
    <w:p w:rsidR="00965EF6" w:rsidRDefault="00965EF6" w:rsidP="001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:rsidR="00150D0A" w:rsidRPr="00965EF6" w:rsidRDefault="00150D0A" w:rsidP="001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965EF6">
        <w:rPr>
          <w:rFonts w:ascii="Arial" w:hAnsi="Arial" w:cs="Arial"/>
        </w:rPr>
        <w:t>Время регистрации спортсменов: 12:00-14:00</w:t>
      </w:r>
      <w:r w:rsidR="00965EF6" w:rsidRPr="00965EF6">
        <w:rPr>
          <w:rFonts w:ascii="Arial" w:hAnsi="Arial" w:cs="Arial"/>
        </w:rPr>
        <w:t>, 1 этаж холл РК «Вавилон»</w:t>
      </w:r>
    </w:p>
    <w:p w:rsidR="00150D0A" w:rsidRPr="00965EF6" w:rsidRDefault="00150D0A" w:rsidP="001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965EF6">
        <w:rPr>
          <w:rFonts w:ascii="Arial" w:hAnsi="Arial" w:cs="Arial"/>
        </w:rPr>
        <w:t>Собрание судейской коллегии: 17:</w:t>
      </w:r>
      <w:r w:rsidR="00EB1CBA">
        <w:rPr>
          <w:rFonts w:ascii="Arial" w:hAnsi="Arial" w:cs="Arial"/>
        </w:rPr>
        <w:t>0</w:t>
      </w:r>
      <w:r w:rsidRPr="00965EF6">
        <w:rPr>
          <w:rFonts w:ascii="Arial" w:hAnsi="Arial" w:cs="Arial"/>
        </w:rPr>
        <w:t>0-18:00</w:t>
      </w:r>
      <w:r w:rsidR="00965EF6">
        <w:rPr>
          <w:rFonts w:ascii="Arial" w:hAnsi="Arial" w:cs="Arial"/>
        </w:rPr>
        <w:t xml:space="preserve">, </w:t>
      </w:r>
      <w:r w:rsidR="00965EF6" w:rsidRPr="00965EF6">
        <w:rPr>
          <w:rFonts w:ascii="Arial" w:hAnsi="Arial" w:cs="Arial"/>
        </w:rPr>
        <w:t>основной зал РК «Вавилон»</w:t>
      </w:r>
    </w:p>
    <w:p w:rsidR="0067524D" w:rsidRDefault="00150D0A" w:rsidP="001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u w:val="single"/>
        </w:rPr>
      </w:pPr>
      <w:r w:rsidRPr="00965EF6">
        <w:rPr>
          <w:rFonts w:ascii="Arial" w:hAnsi="Arial" w:cs="Arial"/>
        </w:rPr>
        <w:t xml:space="preserve">Время выступления спортсменов: </w:t>
      </w:r>
      <w:r w:rsidR="001F14BB" w:rsidRPr="00965EF6">
        <w:rPr>
          <w:rFonts w:ascii="Arial" w:hAnsi="Arial" w:cs="Arial"/>
        </w:rPr>
        <w:t>18:00</w:t>
      </w:r>
      <w:r w:rsidRPr="00965EF6">
        <w:rPr>
          <w:rFonts w:ascii="Arial" w:hAnsi="Arial" w:cs="Arial"/>
        </w:rPr>
        <w:t>-21:30</w:t>
      </w:r>
      <w:r w:rsidR="00965EF6" w:rsidRPr="00965EF6">
        <w:rPr>
          <w:rFonts w:ascii="Arial" w:hAnsi="Arial" w:cs="Arial"/>
        </w:rPr>
        <w:t>, основной зал РК «Вавилон»</w:t>
      </w:r>
    </w:p>
    <w:p w:rsidR="00B91517" w:rsidRPr="0067524D" w:rsidRDefault="00B91517" w:rsidP="00B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Продажа браслетов для прохода за кулисы будет осуществляться с 9:00 на рецепции РК «Вавилон» </w:t>
      </w:r>
    </w:p>
    <w:p w:rsidR="0067524D" w:rsidRPr="00965EF6" w:rsidRDefault="0067524D" w:rsidP="001F1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Вход на территорию РК «Вавилон» будет закрыт до 9:00 7 мая </w:t>
      </w:r>
    </w:p>
    <w:p w:rsidR="00CF6747" w:rsidRPr="00965EF6" w:rsidRDefault="00CF6747" w:rsidP="001F14BB">
      <w:pPr>
        <w:tabs>
          <w:tab w:val="left" w:pos="360"/>
        </w:tabs>
        <w:rPr>
          <w:rFonts w:ascii="Arial" w:hAnsi="Arial" w:cs="Arial"/>
          <w:color w:val="000000"/>
        </w:rPr>
      </w:pPr>
    </w:p>
    <w:p w:rsidR="00CF6747" w:rsidRPr="00965EF6" w:rsidRDefault="00CF6747">
      <w:pPr>
        <w:tabs>
          <w:tab w:val="left" w:pos="360"/>
        </w:tabs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028BC" w:rsidRPr="00965EF6" w:rsidRDefault="00150D0A" w:rsidP="005028BC">
      <w:pPr>
        <w:numPr>
          <w:ilvl w:val="0"/>
          <w:numId w:val="2"/>
        </w:numPr>
        <w:tabs>
          <w:tab w:val="clear" w:pos="708"/>
          <w:tab w:val="left" w:pos="360"/>
          <w:tab w:val="left" w:pos="10800"/>
        </w:tabs>
        <w:ind w:hanging="720"/>
        <w:rPr>
          <w:rFonts w:ascii="Arial" w:hAnsi="Arial" w:cs="Arial"/>
          <w:b/>
        </w:rPr>
      </w:pPr>
      <w:r w:rsidRPr="00965EF6">
        <w:rPr>
          <w:rFonts w:ascii="Arial" w:hAnsi="Arial" w:cs="Arial"/>
          <w:b/>
          <w:bCs/>
          <w:iCs/>
        </w:rPr>
        <w:t>РУКОВОДСТВО ПРОВЕДЕНИ</w:t>
      </w:r>
      <w:r w:rsidR="00965EF6" w:rsidRPr="00965EF6">
        <w:rPr>
          <w:rFonts w:ascii="Arial" w:hAnsi="Arial" w:cs="Arial"/>
          <w:b/>
          <w:bCs/>
          <w:iCs/>
        </w:rPr>
        <w:t>Я</w:t>
      </w:r>
      <w:r w:rsidR="005A0A0B" w:rsidRPr="00965EF6">
        <w:rPr>
          <w:rFonts w:ascii="Arial" w:hAnsi="Arial" w:cs="Arial"/>
          <w:b/>
          <w:bCs/>
          <w:iCs/>
        </w:rPr>
        <w:t xml:space="preserve"> </w:t>
      </w:r>
      <w:r w:rsidR="00C228BC" w:rsidRPr="00965EF6">
        <w:rPr>
          <w:rFonts w:ascii="Arial" w:hAnsi="Arial" w:cs="Arial"/>
          <w:b/>
          <w:bCs/>
          <w:iCs/>
        </w:rPr>
        <w:t>СОРЕВНОВАНИЙ</w:t>
      </w:r>
    </w:p>
    <w:p w:rsidR="00CF6747" w:rsidRPr="00965EF6" w:rsidRDefault="00C228BC">
      <w:pPr>
        <w:tabs>
          <w:tab w:val="left" w:pos="360"/>
        </w:tabs>
        <w:jc w:val="both"/>
        <w:rPr>
          <w:rFonts w:ascii="Arial" w:hAnsi="Arial" w:cs="Arial"/>
        </w:rPr>
      </w:pPr>
      <w:r w:rsidRPr="00965EF6">
        <w:rPr>
          <w:rFonts w:ascii="Arial" w:hAnsi="Arial" w:cs="Arial"/>
        </w:rPr>
        <w:t>Общее руководство по подготовке и проведению соревнований по правилам ФББР/</w:t>
      </w:r>
      <w:r w:rsidRPr="00965EF6">
        <w:rPr>
          <w:rFonts w:ascii="Arial" w:hAnsi="Arial" w:cs="Arial"/>
          <w:lang w:val="en-US"/>
        </w:rPr>
        <w:t>IFBB</w:t>
      </w:r>
      <w:r w:rsidRPr="00965EF6">
        <w:rPr>
          <w:rFonts w:ascii="Arial" w:hAnsi="Arial" w:cs="Arial"/>
        </w:rPr>
        <w:t xml:space="preserve"> </w:t>
      </w:r>
    </w:p>
    <w:p w:rsidR="00CF6747" w:rsidRPr="00965EF6" w:rsidRDefault="005A0A0B">
      <w:pPr>
        <w:tabs>
          <w:tab w:val="left" w:pos="360"/>
        </w:tabs>
        <w:jc w:val="both"/>
        <w:rPr>
          <w:rFonts w:ascii="Arial" w:hAnsi="Arial" w:cs="Arial"/>
        </w:rPr>
      </w:pPr>
      <w:r w:rsidRPr="00965EF6">
        <w:rPr>
          <w:rFonts w:ascii="Arial" w:hAnsi="Arial" w:cs="Arial"/>
        </w:rPr>
        <w:t>осуществляет Оргкомитет</w:t>
      </w:r>
      <w:r w:rsidR="00C228BC" w:rsidRPr="00965EF6">
        <w:rPr>
          <w:rFonts w:ascii="Arial" w:hAnsi="Arial" w:cs="Arial"/>
        </w:rPr>
        <w:t xml:space="preserve"> соревнований и Судейская коллегия:</w:t>
      </w:r>
    </w:p>
    <w:p w:rsidR="00CF6747" w:rsidRPr="00965EF6" w:rsidRDefault="00CF6747">
      <w:pPr>
        <w:tabs>
          <w:tab w:val="left" w:pos="360"/>
        </w:tabs>
        <w:jc w:val="both"/>
        <w:rPr>
          <w:rFonts w:ascii="Arial" w:hAnsi="Arial" w:cs="Arial"/>
          <w:bCs/>
        </w:rPr>
      </w:pPr>
    </w:p>
    <w:p w:rsidR="00CF6747" w:rsidRPr="00965EF6" w:rsidRDefault="00C228BC" w:rsidP="000B1918">
      <w:pPr>
        <w:tabs>
          <w:tab w:val="left" w:pos="360"/>
        </w:tabs>
        <w:jc w:val="both"/>
        <w:rPr>
          <w:rFonts w:ascii="Arial" w:hAnsi="Arial" w:cs="Arial"/>
        </w:rPr>
      </w:pPr>
      <w:r w:rsidRPr="00965EF6">
        <w:rPr>
          <w:rFonts w:ascii="Arial" w:hAnsi="Arial" w:cs="Arial"/>
          <w:bCs/>
        </w:rPr>
        <w:t xml:space="preserve">Главный судья соревнований  </w:t>
      </w:r>
      <w:r w:rsidR="00150D0A" w:rsidRPr="00965EF6">
        <w:rPr>
          <w:rFonts w:ascii="Arial" w:hAnsi="Arial" w:cs="Arial"/>
          <w:bCs/>
        </w:rPr>
        <w:t xml:space="preserve"> -   Медведев Юрий Борисович, с</w:t>
      </w:r>
      <w:r w:rsidRPr="00965EF6">
        <w:rPr>
          <w:rFonts w:ascii="Arial" w:hAnsi="Arial" w:cs="Arial"/>
        </w:rPr>
        <w:t>удья в</w:t>
      </w:r>
      <w:r w:rsidR="00055215" w:rsidRPr="00965EF6">
        <w:rPr>
          <w:rFonts w:ascii="Arial" w:hAnsi="Arial" w:cs="Arial"/>
        </w:rPr>
        <w:t xml:space="preserve">сероссийской категории тел.: 8 (932) 25-25-328, </w:t>
      </w:r>
      <w:r w:rsidRPr="00965EF6">
        <w:rPr>
          <w:rFonts w:ascii="Arial" w:hAnsi="Arial" w:cs="Arial"/>
          <w:lang w:val="en-US"/>
        </w:rPr>
        <w:t>e</w:t>
      </w:r>
      <w:r w:rsidRPr="00965EF6">
        <w:rPr>
          <w:rFonts w:ascii="Arial" w:hAnsi="Arial" w:cs="Arial"/>
        </w:rPr>
        <w:t>-</w:t>
      </w:r>
      <w:r w:rsidRPr="00965EF6">
        <w:rPr>
          <w:rFonts w:ascii="Arial" w:hAnsi="Arial" w:cs="Arial"/>
          <w:lang w:val="en-US"/>
        </w:rPr>
        <w:t>mail</w:t>
      </w:r>
      <w:r w:rsidRPr="00965EF6">
        <w:rPr>
          <w:rFonts w:ascii="Arial" w:hAnsi="Arial" w:cs="Arial"/>
        </w:rPr>
        <w:t xml:space="preserve">: </w:t>
      </w:r>
      <w:hyperlink r:id="rId9">
        <w:r w:rsidRPr="00965EF6">
          <w:rPr>
            <w:rFonts w:ascii="Arial" w:hAnsi="Arial" w:cs="Arial"/>
          </w:rPr>
          <w:t>11</w:t>
        </w:r>
        <w:r w:rsidRPr="00965EF6">
          <w:rPr>
            <w:rFonts w:ascii="Arial" w:hAnsi="Arial" w:cs="Arial"/>
            <w:lang w:val="en-US"/>
          </w:rPr>
          <w:t>hm</w:t>
        </w:r>
        <w:r w:rsidRPr="00965EF6">
          <w:rPr>
            <w:rFonts w:ascii="Arial" w:hAnsi="Arial" w:cs="Arial"/>
          </w:rPr>
          <w:t>@</w:t>
        </w:r>
        <w:r w:rsidRPr="00965EF6">
          <w:rPr>
            <w:rFonts w:ascii="Arial" w:hAnsi="Arial" w:cs="Arial"/>
            <w:lang w:val="en-US"/>
          </w:rPr>
          <w:t>mail</w:t>
        </w:r>
        <w:r w:rsidRPr="00965EF6">
          <w:rPr>
            <w:rFonts w:ascii="Arial" w:hAnsi="Arial" w:cs="Arial"/>
          </w:rPr>
          <w:t>.</w:t>
        </w:r>
        <w:r w:rsidRPr="00965EF6">
          <w:rPr>
            <w:rFonts w:ascii="Arial" w:hAnsi="Arial" w:cs="Arial"/>
            <w:lang w:val="en-US"/>
          </w:rPr>
          <w:t>ru</w:t>
        </w:r>
      </w:hyperlink>
    </w:p>
    <w:p w:rsidR="00150D0A" w:rsidRPr="00965EF6" w:rsidRDefault="00150D0A" w:rsidP="000B1918">
      <w:pPr>
        <w:tabs>
          <w:tab w:val="left" w:pos="360"/>
        </w:tabs>
        <w:rPr>
          <w:rFonts w:ascii="Arial" w:hAnsi="Arial" w:cs="Arial"/>
          <w:u w:val="single"/>
        </w:rPr>
      </w:pPr>
      <w:r w:rsidRPr="00965EF6">
        <w:rPr>
          <w:rFonts w:ascii="Arial" w:hAnsi="Arial" w:cs="Arial"/>
        </w:rPr>
        <w:t>Главный секретарь соревнований – Трифонова Дарья Вадимовна, судья второй категории (г. Екатеринург)</w:t>
      </w:r>
    </w:p>
    <w:p w:rsidR="00CF6747" w:rsidRPr="00965EF6" w:rsidRDefault="00615459" w:rsidP="000B1918">
      <w:pPr>
        <w:tabs>
          <w:tab w:val="left" w:pos="360"/>
        </w:tabs>
        <w:jc w:val="both"/>
        <w:rPr>
          <w:rFonts w:ascii="Arial" w:hAnsi="Arial" w:cs="Arial"/>
        </w:rPr>
      </w:pPr>
      <w:r w:rsidRPr="00965EF6">
        <w:rPr>
          <w:rFonts w:ascii="Arial" w:hAnsi="Arial" w:cs="Arial"/>
        </w:rPr>
        <w:t>Судья-комментатор</w:t>
      </w:r>
      <w:r w:rsidR="00830859" w:rsidRPr="00965EF6">
        <w:rPr>
          <w:rFonts w:ascii="Arial" w:hAnsi="Arial" w:cs="Arial"/>
        </w:rPr>
        <w:t xml:space="preserve"> </w:t>
      </w:r>
      <w:r w:rsidR="00150D0A" w:rsidRPr="00965EF6">
        <w:rPr>
          <w:rFonts w:ascii="Arial" w:hAnsi="Arial" w:cs="Arial"/>
        </w:rPr>
        <w:t>-</w:t>
      </w:r>
      <w:r w:rsidRPr="00965EF6">
        <w:rPr>
          <w:rFonts w:ascii="Arial" w:hAnsi="Arial" w:cs="Arial"/>
        </w:rPr>
        <w:t>Трифонов Алексей Димитриевич</w:t>
      </w:r>
      <w:r w:rsidR="00150D0A" w:rsidRPr="00965EF6">
        <w:rPr>
          <w:rFonts w:ascii="Arial" w:hAnsi="Arial" w:cs="Arial"/>
        </w:rPr>
        <w:t>, судья Международной категории</w:t>
      </w:r>
      <w:r w:rsidRPr="00965EF6">
        <w:rPr>
          <w:rFonts w:ascii="Arial" w:hAnsi="Arial" w:cs="Arial"/>
        </w:rPr>
        <w:t xml:space="preserve"> (г. Екатеринбург).</w:t>
      </w:r>
      <w:r w:rsidR="00C228BC" w:rsidRPr="00965EF6">
        <w:rPr>
          <w:rFonts w:ascii="Arial" w:hAnsi="Arial" w:cs="Arial"/>
        </w:rPr>
        <w:t xml:space="preserve"> </w:t>
      </w:r>
    </w:p>
    <w:p w:rsidR="00150D0A" w:rsidRPr="00965EF6" w:rsidRDefault="00150D0A" w:rsidP="00150D0A">
      <w:pPr>
        <w:tabs>
          <w:tab w:val="left" w:pos="360"/>
        </w:tabs>
        <w:rPr>
          <w:rStyle w:val="a4"/>
          <w:rFonts w:ascii="Arial" w:hAnsi="Arial" w:cs="Arial"/>
          <w:color w:val="auto"/>
          <w:bdr w:val="none" w:sz="0" w:space="0" w:color="auto" w:frame="1"/>
        </w:rPr>
      </w:pPr>
      <w:r w:rsidRPr="00965EF6">
        <w:rPr>
          <w:rFonts w:ascii="Arial" w:hAnsi="Arial" w:cs="Arial"/>
        </w:rPr>
        <w:t>Координатор проекта - Будник Марина Сергеевна тел.: </w:t>
      </w:r>
      <w:hyperlink r:id="rId10" w:history="1">
        <w:r w:rsidRPr="00965EF6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+7(982)145-60-66</w:t>
        </w:r>
      </w:hyperlink>
      <w:r w:rsidRPr="00965EF6">
        <w:rPr>
          <w:rFonts w:ascii="Arial" w:hAnsi="Arial" w:cs="Arial"/>
          <w:bdr w:val="none" w:sz="0" w:space="0" w:color="auto" w:frame="1"/>
        </w:rPr>
        <w:t xml:space="preserve">, </w:t>
      </w:r>
      <w:r w:rsidRPr="00965EF6">
        <w:rPr>
          <w:rFonts w:ascii="Arial" w:hAnsi="Arial" w:cs="Arial"/>
          <w:lang w:val="en-US"/>
        </w:rPr>
        <w:t>e</w:t>
      </w:r>
      <w:r w:rsidRPr="00965EF6">
        <w:rPr>
          <w:rFonts w:ascii="Arial" w:hAnsi="Arial" w:cs="Arial"/>
        </w:rPr>
        <w:t>-</w:t>
      </w:r>
      <w:r w:rsidRPr="00965EF6">
        <w:rPr>
          <w:rFonts w:ascii="Arial" w:hAnsi="Arial" w:cs="Arial"/>
          <w:lang w:val="en-US"/>
        </w:rPr>
        <w:t>mail</w:t>
      </w:r>
      <w:r w:rsidRPr="00965EF6">
        <w:rPr>
          <w:rFonts w:ascii="Arial" w:hAnsi="Arial" w:cs="Arial"/>
        </w:rPr>
        <w:t>:</w:t>
      </w:r>
      <w:r w:rsidRPr="00965EF6">
        <w:rPr>
          <w:rFonts w:ascii="Arial" w:hAnsi="Arial" w:cs="Arial"/>
          <w:u w:val="single"/>
        </w:rPr>
        <w:t xml:space="preserve"> </w:t>
      </w:r>
      <w:hyperlink r:id="rId11" w:tgtFrame="_self" w:history="1">
        <w:r w:rsidRPr="00965EF6">
          <w:rPr>
            <w:rStyle w:val="a4"/>
            <w:rFonts w:ascii="Arial" w:hAnsi="Arial" w:cs="Arial"/>
            <w:color w:val="auto"/>
            <w:bdr w:val="none" w:sz="0" w:space="0" w:color="auto" w:frame="1"/>
          </w:rPr>
          <w:t>vasilyva2014@yandex.ru</w:t>
        </w:r>
      </w:hyperlink>
    </w:p>
    <w:p w:rsidR="00CF6747" w:rsidRPr="00965EF6" w:rsidRDefault="00CF6747" w:rsidP="005028BC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FF0000"/>
        </w:rPr>
      </w:pPr>
    </w:p>
    <w:p w:rsidR="00CF6747" w:rsidRPr="00965EF6" w:rsidRDefault="00CF6747" w:rsidP="005028BC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FF0000"/>
          <w:sz w:val="10"/>
          <w:szCs w:val="10"/>
        </w:rPr>
      </w:pPr>
    </w:p>
    <w:p w:rsidR="005028BC" w:rsidRPr="00965EF6" w:rsidRDefault="005A0A0B" w:rsidP="005028BC">
      <w:pPr>
        <w:pStyle w:val="ab"/>
        <w:numPr>
          <w:ilvl w:val="0"/>
          <w:numId w:val="2"/>
        </w:numPr>
        <w:tabs>
          <w:tab w:val="clear" w:pos="708"/>
          <w:tab w:val="left" w:pos="240"/>
          <w:tab w:val="left" w:pos="360"/>
          <w:tab w:val="left" w:pos="10800"/>
        </w:tabs>
        <w:ind w:left="360"/>
        <w:rPr>
          <w:rFonts w:ascii="Arial" w:hAnsi="Arial" w:cs="Arial"/>
          <w:b/>
          <w:bCs/>
          <w:iCs/>
        </w:rPr>
      </w:pPr>
      <w:r w:rsidRPr="00965EF6">
        <w:rPr>
          <w:rFonts w:ascii="Arial" w:hAnsi="Arial" w:cs="Arial"/>
          <w:b/>
          <w:bCs/>
          <w:iCs/>
        </w:rPr>
        <w:t>УЧАСТНИКИ СОРЕВНОВАНИЙ</w:t>
      </w:r>
    </w:p>
    <w:p w:rsidR="00CF6747" w:rsidRPr="00965EF6" w:rsidRDefault="00C228BC" w:rsidP="006E4061">
      <w:pPr>
        <w:pStyle w:val="a0"/>
        <w:tabs>
          <w:tab w:val="center" w:pos="360"/>
          <w:tab w:val="right" w:pos="9781"/>
          <w:tab w:val="left" w:pos="10490"/>
        </w:tabs>
        <w:jc w:val="both"/>
        <w:rPr>
          <w:sz w:val="24"/>
        </w:rPr>
      </w:pPr>
      <w:r w:rsidRPr="00965EF6">
        <w:rPr>
          <w:sz w:val="24"/>
        </w:rPr>
        <w:tab/>
      </w:r>
      <w:r w:rsidR="00287BBB">
        <w:rPr>
          <w:sz w:val="24"/>
        </w:rPr>
        <w:t xml:space="preserve">4.1. </w:t>
      </w:r>
      <w:r w:rsidRPr="00965EF6">
        <w:rPr>
          <w:sz w:val="24"/>
        </w:rPr>
        <w:t>К участию в соревнованиях допускаются спортсмены, предварительно подтвердившие своё участие заявкой с визой руководителя региональной (г</w:t>
      </w:r>
      <w:r w:rsidR="00965EF6">
        <w:rPr>
          <w:sz w:val="24"/>
        </w:rPr>
        <w:t xml:space="preserve">ородской, районной) Федерации </w:t>
      </w:r>
      <w:r w:rsidR="00320A46" w:rsidRPr="00965EF6">
        <w:rPr>
          <w:sz w:val="24"/>
        </w:rPr>
        <w:t>до 5</w:t>
      </w:r>
      <w:r w:rsidR="00FF11C0" w:rsidRPr="00965EF6">
        <w:rPr>
          <w:sz w:val="24"/>
        </w:rPr>
        <w:t xml:space="preserve"> мая 2022</w:t>
      </w:r>
      <w:r w:rsidRPr="00965EF6">
        <w:rPr>
          <w:sz w:val="24"/>
        </w:rPr>
        <w:t xml:space="preserve"> г. </w:t>
      </w:r>
    </w:p>
    <w:p w:rsidR="00CF6747" w:rsidRPr="00965EF6" w:rsidRDefault="00C228BC" w:rsidP="00320A46">
      <w:pPr>
        <w:pStyle w:val="a0"/>
        <w:tabs>
          <w:tab w:val="center" w:pos="360"/>
          <w:tab w:val="right" w:pos="9781"/>
          <w:tab w:val="left" w:pos="10490"/>
        </w:tabs>
        <w:jc w:val="both"/>
        <w:rPr>
          <w:sz w:val="28"/>
          <w:szCs w:val="28"/>
        </w:rPr>
      </w:pPr>
      <w:r w:rsidRPr="00965EF6">
        <w:rPr>
          <w:sz w:val="24"/>
        </w:rPr>
        <w:t>и лично присутствующие на регистрации (вз</w:t>
      </w:r>
      <w:r w:rsidR="00FF11C0" w:rsidRPr="00965EF6">
        <w:rPr>
          <w:sz w:val="24"/>
        </w:rPr>
        <w:t>вешивание / измерении роста)</w:t>
      </w:r>
      <w:r w:rsidR="00965EF6">
        <w:rPr>
          <w:sz w:val="24"/>
        </w:rPr>
        <w:t xml:space="preserve"> </w:t>
      </w:r>
      <w:r w:rsidR="00FF11C0" w:rsidRPr="00965EF6">
        <w:rPr>
          <w:sz w:val="24"/>
        </w:rPr>
        <w:t xml:space="preserve">7 мая 2022 г. </w:t>
      </w:r>
      <w:r w:rsidR="00320A46" w:rsidRPr="00965EF6">
        <w:rPr>
          <w:sz w:val="24"/>
        </w:rPr>
        <w:t xml:space="preserve">с 12:00-14:00, </w:t>
      </w:r>
      <w:r w:rsidRPr="00965EF6">
        <w:rPr>
          <w:sz w:val="24"/>
        </w:rPr>
        <w:t xml:space="preserve">по адресу: </w:t>
      </w:r>
      <w:r w:rsidR="00D932CD" w:rsidRPr="00965EF6">
        <w:rPr>
          <w:sz w:val="24"/>
        </w:rPr>
        <w:t>г. Сургут, ул. Профсоюзов, дом № 55.</w:t>
      </w:r>
    </w:p>
    <w:p w:rsidR="00CF6747" w:rsidRPr="00965EF6" w:rsidRDefault="00CF6747">
      <w:pPr>
        <w:pStyle w:val="a0"/>
        <w:tabs>
          <w:tab w:val="left" w:pos="10800"/>
        </w:tabs>
        <w:jc w:val="both"/>
        <w:rPr>
          <w:b/>
          <w:i/>
          <w:sz w:val="6"/>
          <w:szCs w:val="6"/>
        </w:rPr>
      </w:pPr>
    </w:p>
    <w:p w:rsidR="00CF6747" w:rsidRPr="00965EF6" w:rsidRDefault="00CF6747">
      <w:pPr>
        <w:pStyle w:val="a0"/>
        <w:tabs>
          <w:tab w:val="left" w:pos="10800"/>
        </w:tabs>
        <w:jc w:val="both"/>
        <w:rPr>
          <w:b/>
          <w:sz w:val="10"/>
          <w:szCs w:val="10"/>
        </w:rPr>
      </w:pPr>
    </w:p>
    <w:p w:rsidR="002D076E" w:rsidRDefault="00287BBB" w:rsidP="006E4061">
      <w:pPr>
        <w:pStyle w:val="a0"/>
        <w:tabs>
          <w:tab w:val="left" w:pos="10800"/>
        </w:tabs>
        <w:jc w:val="both"/>
        <w:rPr>
          <w:sz w:val="24"/>
        </w:rPr>
      </w:pPr>
      <w:r>
        <w:rPr>
          <w:b/>
          <w:sz w:val="24"/>
        </w:rPr>
        <w:t xml:space="preserve">4.2. </w:t>
      </w:r>
      <w:r w:rsidRPr="00287BBB">
        <w:rPr>
          <w:sz w:val="24"/>
        </w:rPr>
        <w:t>Соревнования проводятся в категориях</w:t>
      </w:r>
      <w:r w:rsidR="00C228BC" w:rsidRPr="00287BBB">
        <w:rPr>
          <w:sz w:val="24"/>
        </w:rPr>
        <w:t>:</w:t>
      </w:r>
    </w:p>
    <w:p w:rsidR="00287BBB" w:rsidRPr="00965EF6" w:rsidRDefault="00287BBB" w:rsidP="006E4061">
      <w:pPr>
        <w:pStyle w:val="a0"/>
        <w:tabs>
          <w:tab w:val="left" w:pos="10800"/>
        </w:tabs>
        <w:jc w:val="both"/>
        <w:rPr>
          <w:b/>
          <w:sz w:val="24"/>
        </w:rPr>
      </w:pPr>
    </w:p>
    <w:p w:rsidR="00FF11C0" w:rsidRPr="00965EF6" w:rsidRDefault="00CA2311" w:rsidP="00F13AE1">
      <w:pPr>
        <w:pStyle w:val="a0"/>
        <w:tabs>
          <w:tab w:val="left" w:pos="0"/>
          <w:tab w:val="left" w:pos="10800"/>
        </w:tabs>
        <w:spacing w:line="240" w:lineRule="atLeast"/>
        <w:ind w:left="720"/>
        <w:jc w:val="both"/>
      </w:pPr>
      <w:r w:rsidRPr="00965EF6">
        <w:rPr>
          <w:sz w:val="24"/>
        </w:rPr>
        <w:t>Для участников проекта</w:t>
      </w:r>
      <w:r w:rsidR="005A0A0B" w:rsidRPr="00965EF6">
        <w:rPr>
          <w:sz w:val="24"/>
        </w:rPr>
        <w:t xml:space="preserve"> </w:t>
      </w:r>
      <w:r w:rsidRPr="00965EF6">
        <w:rPr>
          <w:sz w:val="24"/>
          <w:lang w:val="en-US"/>
        </w:rPr>
        <w:t>ugra</w:t>
      </w:r>
      <w:r w:rsidR="005A0A0B" w:rsidRPr="00965EF6">
        <w:rPr>
          <w:sz w:val="24"/>
        </w:rPr>
        <w:t xml:space="preserve"> </w:t>
      </w:r>
      <w:r w:rsidRPr="00965EF6">
        <w:rPr>
          <w:sz w:val="24"/>
          <w:lang w:val="en-US"/>
        </w:rPr>
        <w:t>fitness</w:t>
      </w:r>
      <w:r w:rsidR="005A0A0B" w:rsidRPr="00965EF6">
        <w:rPr>
          <w:sz w:val="24"/>
        </w:rPr>
        <w:t xml:space="preserve"> </w:t>
      </w:r>
      <w:r w:rsidRPr="00965EF6">
        <w:rPr>
          <w:sz w:val="24"/>
          <w:lang w:val="en-US"/>
        </w:rPr>
        <w:t>cup</w:t>
      </w:r>
      <w:r w:rsidR="005A0A0B" w:rsidRPr="00965EF6">
        <w:rPr>
          <w:sz w:val="24"/>
        </w:rPr>
        <w:t xml:space="preserve"> </w:t>
      </w:r>
      <w:r w:rsidR="00B040BB" w:rsidRPr="00965EF6">
        <w:rPr>
          <w:sz w:val="24"/>
          <w:lang w:val="en-US"/>
        </w:rPr>
        <w:t>I</w:t>
      </w:r>
      <w:r w:rsidR="005A2817" w:rsidRPr="00965EF6">
        <w:rPr>
          <w:sz w:val="24"/>
        </w:rPr>
        <w:t>:</w:t>
      </w:r>
    </w:p>
    <w:p w:rsidR="00FF11C0" w:rsidRPr="00965EF6" w:rsidRDefault="00624417" w:rsidP="0022357E">
      <w:pPr>
        <w:pStyle w:val="a0"/>
        <w:numPr>
          <w:ilvl w:val="0"/>
          <w:numId w:val="7"/>
        </w:numPr>
        <w:tabs>
          <w:tab w:val="left" w:pos="0"/>
          <w:tab w:val="left" w:pos="10800"/>
        </w:tabs>
        <w:spacing w:line="240" w:lineRule="atLeast"/>
        <w:ind w:left="720"/>
      </w:pPr>
      <w:r w:rsidRPr="00965EF6">
        <w:rPr>
          <w:sz w:val="24"/>
        </w:rPr>
        <w:t>ФИ</w:t>
      </w:r>
      <w:r w:rsidR="00A85798" w:rsidRPr="00965EF6">
        <w:rPr>
          <w:sz w:val="24"/>
        </w:rPr>
        <w:t>ТНЕС-БИКИНИ:  женщины –</w:t>
      </w:r>
      <w:r w:rsidR="00CA2311" w:rsidRPr="00965EF6">
        <w:rPr>
          <w:sz w:val="24"/>
        </w:rPr>
        <w:t xml:space="preserve">до </w:t>
      </w:r>
      <w:r w:rsidR="00A85798" w:rsidRPr="00965EF6">
        <w:rPr>
          <w:sz w:val="24"/>
        </w:rPr>
        <w:t xml:space="preserve"> 164</w:t>
      </w:r>
      <w:r w:rsidR="00CA2311" w:rsidRPr="00965EF6">
        <w:rPr>
          <w:sz w:val="24"/>
        </w:rPr>
        <w:t>см</w:t>
      </w:r>
      <w:r w:rsidR="00A85798" w:rsidRPr="00965EF6">
        <w:rPr>
          <w:sz w:val="24"/>
        </w:rPr>
        <w:t xml:space="preserve">, </w:t>
      </w:r>
      <w:r w:rsidR="00CA2311" w:rsidRPr="00965EF6">
        <w:rPr>
          <w:sz w:val="24"/>
        </w:rPr>
        <w:t xml:space="preserve">до </w:t>
      </w:r>
      <w:r w:rsidR="00A85798" w:rsidRPr="00965EF6">
        <w:rPr>
          <w:sz w:val="24"/>
        </w:rPr>
        <w:t>169</w:t>
      </w:r>
      <w:r w:rsidR="00CA2311" w:rsidRPr="00965EF6">
        <w:rPr>
          <w:sz w:val="24"/>
        </w:rPr>
        <w:t xml:space="preserve"> см</w:t>
      </w:r>
      <w:r w:rsidR="00A85798" w:rsidRPr="00965EF6">
        <w:rPr>
          <w:sz w:val="24"/>
        </w:rPr>
        <w:t>, св.169</w:t>
      </w:r>
      <w:r w:rsidR="00CA2311" w:rsidRPr="00965EF6">
        <w:rPr>
          <w:sz w:val="24"/>
        </w:rPr>
        <w:t xml:space="preserve"> см</w:t>
      </w:r>
      <w:r w:rsidR="00FF11C0" w:rsidRPr="00965EF6">
        <w:rPr>
          <w:sz w:val="24"/>
        </w:rPr>
        <w:t xml:space="preserve"> и в Абсолютном первенстве;</w:t>
      </w:r>
    </w:p>
    <w:p w:rsidR="0022357E" w:rsidRPr="00965EF6" w:rsidRDefault="00FF11C0" w:rsidP="0022357E">
      <w:pPr>
        <w:pStyle w:val="a0"/>
        <w:numPr>
          <w:ilvl w:val="0"/>
          <w:numId w:val="7"/>
        </w:numPr>
        <w:tabs>
          <w:tab w:val="left" w:pos="0"/>
          <w:tab w:val="left" w:pos="10800"/>
        </w:tabs>
        <w:spacing w:line="240" w:lineRule="atLeast"/>
        <w:ind w:left="720"/>
      </w:pPr>
      <w:r w:rsidRPr="00965EF6">
        <w:rPr>
          <w:sz w:val="24"/>
        </w:rPr>
        <w:t xml:space="preserve">ФИТ-МОДЕЛЬ: </w:t>
      </w:r>
      <w:r w:rsidR="002D076E" w:rsidRPr="00965EF6">
        <w:rPr>
          <w:sz w:val="24"/>
        </w:rPr>
        <w:t xml:space="preserve"> женщины </w:t>
      </w:r>
      <w:r w:rsidR="00957C8D" w:rsidRPr="00965EF6">
        <w:rPr>
          <w:sz w:val="24"/>
        </w:rPr>
        <w:t>-</w:t>
      </w:r>
      <w:r w:rsidR="00CA2311" w:rsidRPr="00965EF6">
        <w:rPr>
          <w:sz w:val="24"/>
        </w:rPr>
        <w:t xml:space="preserve"> до</w:t>
      </w:r>
      <w:r w:rsidR="0022357E" w:rsidRPr="00965EF6">
        <w:rPr>
          <w:sz w:val="24"/>
        </w:rPr>
        <w:t xml:space="preserve"> 163</w:t>
      </w:r>
      <w:r w:rsidR="00CA2311" w:rsidRPr="00965EF6">
        <w:rPr>
          <w:sz w:val="24"/>
        </w:rPr>
        <w:t xml:space="preserve"> см</w:t>
      </w:r>
      <w:r w:rsidR="0022357E" w:rsidRPr="00965EF6">
        <w:rPr>
          <w:sz w:val="24"/>
        </w:rPr>
        <w:t xml:space="preserve">, св. 163 </w:t>
      </w:r>
      <w:r w:rsidR="00CA2311" w:rsidRPr="00965EF6">
        <w:rPr>
          <w:sz w:val="24"/>
        </w:rPr>
        <w:t xml:space="preserve">см </w:t>
      </w:r>
      <w:r w:rsidR="0022357E" w:rsidRPr="00965EF6">
        <w:rPr>
          <w:sz w:val="24"/>
        </w:rPr>
        <w:t xml:space="preserve">и в Абсолютном первенстве; </w:t>
      </w:r>
    </w:p>
    <w:p w:rsidR="00E821C7" w:rsidRPr="00965EF6" w:rsidRDefault="00E821C7" w:rsidP="0022357E">
      <w:pPr>
        <w:pStyle w:val="a0"/>
        <w:numPr>
          <w:ilvl w:val="0"/>
          <w:numId w:val="7"/>
        </w:numPr>
        <w:tabs>
          <w:tab w:val="left" w:pos="0"/>
          <w:tab w:val="left" w:pos="10800"/>
        </w:tabs>
        <w:spacing w:line="240" w:lineRule="atLeast"/>
        <w:ind w:left="720"/>
      </w:pPr>
      <w:r w:rsidRPr="00965EF6">
        <w:rPr>
          <w:sz w:val="24"/>
        </w:rPr>
        <w:t>ТРАНСФОРМАЦИЯ</w:t>
      </w:r>
      <w:r w:rsidR="002D076E" w:rsidRPr="00965EF6">
        <w:rPr>
          <w:sz w:val="24"/>
        </w:rPr>
        <w:t>.</w:t>
      </w:r>
    </w:p>
    <w:p w:rsidR="005A2817" w:rsidRPr="00965EF6" w:rsidRDefault="005A2817" w:rsidP="005A2817">
      <w:pPr>
        <w:pStyle w:val="a0"/>
        <w:tabs>
          <w:tab w:val="left" w:pos="0"/>
          <w:tab w:val="left" w:pos="10800"/>
        </w:tabs>
        <w:spacing w:line="240" w:lineRule="atLeast"/>
        <w:ind w:left="720"/>
        <w:rPr>
          <w:sz w:val="24"/>
        </w:rPr>
      </w:pPr>
    </w:p>
    <w:p w:rsidR="00B040BB" w:rsidRPr="00965EF6" w:rsidRDefault="00CA2311" w:rsidP="00B040BB">
      <w:pPr>
        <w:pStyle w:val="a0"/>
        <w:tabs>
          <w:tab w:val="left" w:pos="0"/>
          <w:tab w:val="left" w:pos="10800"/>
        </w:tabs>
        <w:spacing w:line="240" w:lineRule="atLeast"/>
        <w:ind w:left="720"/>
        <w:jc w:val="both"/>
        <w:rPr>
          <w:sz w:val="24"/>
          <w:lang w:val="en-US"/>
        </w:rPr>
      </w:pPr>
      <w:r w:rsidRPr="00965EF6">
        <w:rPr>
          <w:sz w:val="24"/>
        </w:rPr>
        <w:t>Для спортсменов ФББР</w:t>
      </w:r>
      <w:r w:rsidR="005A2817" w:rsidRPr="00965EF6">
        <w:rPr>
          <w:sz w:val="24"/>
          <w:lang w:val="en-US"/>
        </w:rPr>
        <w:t>:</w:t>
      </w:r>
    </w:p>
    <w:p w:rsidR="00CF6747" w:rsidRPr="00965EF6" w:rsidRDefault="00965EF6" w:rsidP="00F13AE1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>
        <w:rPr>
          <w:sz w:val="24"/>
        </w:rPr>
        <w:t xml:space="preserve">КЛАССИЧЕСКИЙ БОДИБИЛДИНГ: </w:t>
      </w:r>
      <w:r w:rsidR="00C228BC" w:rsidRPr="00965EF6">
        <w:rPr>
          <w:sz w:val="24"/>
        </w:rPr>
        <w:t>мужчины (абсолютная категория);</w:t>
      </w:r>
    </w:p>
    <w:p w:rsidR="00B040BB" w:rsidRPr="00965EF6" w:rsidRDefault="00B040BB" w:rsidP="00F13AE1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 w:rsidRPr="00965EF6">
        <w:rPr>
          <w:sz w:val="24"/>
        </w:rPr>
        <w:t>БОДИБИЛДИНГ – юниоры до 23 лет</w:t>
      </w:r>
    </w:p>
    <w:p w:rsidR="00B040BB" w:rsidRPr="00965EF6" w:rsidRDefault="00B040BB" w:rsidP="00F13AE1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 w:rsidRPr="00965EF6">
        <w:rPr>
          <w:sz w:val="24"/>
        </w:rPr>
        <w:t>АТЛЕТИЧЕСКИЙ МАЛЬЧИК до 14 лет</w:t>
      </w:r>
    </w:p>
    <w:p w:rsidR="00CF6747" w:rsidRPr="00965EF6" w:rsidRDefault="00965EF6" w:rsidP="00F13AE1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>
        <w:rPr>
          <w:sz w:val="24"/>
        </w:rPr>
        <w:t>БОДИБИЛДИНГ:</w:t>
      </w:r>
      <w:r w:rsidR="00C228BC" w:rsidRPr="00965EF6">
        <w:rPr>
          <w:sz w:val="24"/>
        </w:rPr>
        <w:t xml:space="preserve"> мужчины – (абсолютная категория);</w:t>
      </w:r>
    </w:p>
    <w:p w:rsidR="00CF6747" w:rsidRPr="00965EF6" w:rsidRDefault="00965EF6" w:rsidP="00F13AE1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>
        <w:rPr>
          <w:sz w:val="24"/>
        </w:rPr>
        <w:t xml:space="preserve">ПЛЯЖНЫЙ БОДИБИЛДИНГ: </w:t>
      </w:r>
      <w:r w:rsidR="00E821C7" w:rsidRPr="00965EF6">
        <w:rPr>
          <w:sz w:val="24"/>
        </w:rPr>
        <w:t>мужчины (абсолютная категория);</w:t>
      </w:r>
    </w:p>
    <w:p w:rsidR="00CF6747" w:rsidRPr="00965EF6" w:rsidRDefault="00965EF6" w:rsidP="00F13AE1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>
        <w:rPr>
          <w:sz w:val="24"/>
        </w:rPr>
        <w:t>ФИТНЕС-БИКИНИ:</w:t>
      </w:r>
      <w:r w:rsidR="00C228BC" w:rsidRPr="00965EF6">
        <w:rPr>
          <w:sz w:val="24"/>
        </w:rPr>
        <w:t xml:space="preserve"> женщины </w:t>
      </w:r>
      <w:r w:rsidR="00E821C7" w:rsidRPr="00965EF6">
        <w:rPr>
          <w:sz w:val="24"/>
        </w:rPr>
        <w:t>(абсолютная категория);</w:t>
      </w:r>
    </w:p>
    <w:p w:rsidR="006E4061" w:rsidRPr="00AE0624" w:rsidRDefault="00C228BC" w:rsidP="00A35F2D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 w:rsidRPr="00965EF6">
        <w:rPr>
          <w:sz w:val="24"/>
        </w:rPr>
        <w:t xml:space="preserve">ФИТ-МОДЕЛЬ: </w:t>
      </w:r>
      <w:r w:rsidR="005A2817" w:rsidRPr="00965EF6">
        <w:rPr>
          <w:sz w:val="24"/>
        </w:rPr>
        <w:t>женщины (абсолютная категория).</w:t>
      </w:r>
    </w:p>
    <w:p w:rsidR="00AE0624" w:rsidRPr="00965EF6" w:rsidRDefault="00AE0624" w:rsidP="00A35F2D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>
        <w:rPr>
          <w:sz w:val="24"/>
        </w:rPr>
        <w:t>ФИТНЕС-ПАРЫ: пляжный ББ+бикини (абсолютная категория)</w:t>
      </w:r>
    </w:p>
    <w:p w:rsidR="00B040BB" w:rsidRPr="00965EF6" w:rsidRDefault="00B040BB" w:rsidP="00A35F2D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</w:pPr>
      <w:r w:rsidRPr="00965EF6">
        <w:rPr>
          <w:sz w:val="24"/>
        </w:rPr>
        <w:t>БОДИФИТНЕС: женщины (абсолютная категория).</w:t>
      </w:r>
    </w:p>
    <w:p w:rsidR="008B397E" w:rsidRPr="00965EF6" w:rsidRDefault="00B040BB" w:rsidP="00A35F2D">
      <w:pPr>
        <w:pStyle w:val="a0"/>
        <w:numPr>
          <w:ilvl w:val="0"/>
          <w:numId w:val="3"/>
        </w:numPr>
        <w:tabs>
          <w:tab w:val="left" w:pos="10800"/>
        </w:tabs>
        <w:spacing w:line="240" w:lineRule="atLeast"/>
        <w:jc w:val="both"/>
        <w:rPr>
          <w:sz w:val="24"/>
        </w:rPr>
      </w:pPr>
      <w:r w:rsidRPr="00965EF6">
        <w:rPr>
          <w:sz w:val="24"/>
        </w:rPr>
        <w:t>СПОРТСМЕНЫ С ПОДА</w:t>
      </w:r>
    </w:p>
    <w:p w:rsidR="00A35F2D" w:rsidRPr="00965EF6" w:rsidRDefault="00A35F2D" w:rsidP="00A35F2D">
      <w:pPr>
        <w:pStyle w:val="a0"/>
        <w:tabs>
          <w:tab w:val="left" w:pos="10800"/>
        </w:tabs>
        <w:spacing w:line="240" w:lineRule="atLeast"/>
        <w:ind w:left="720"/>
        <w:jc w:val="both"/>
      </w:pPr>
    </w:p>
    <w:p w:rsidR="00CF6747" w:rsidRPr="00965EF6" w:rsidRDefault="00C228BC">
      <w:pPr>
        <w:pStyle w:val="a0"/>
        <w:tabs>
          <w:tab w:val="left" w:pos="10800"/>
        </w:tabs>
        <w:jc w:val="both"/>
        <w:rPr>
          <w:i/>
          <w:iCs/>
          <w:color w:val="000000"/>
          <w:sz w:val="24"/>
        </w:rPr>
      </w:pPr>
      <w:r w:rsidRPr="00965EF6">
        <w:rPr>
          <w:b/>
          <w:sz w:val="24"/>
          <w:u w:val="single"/>
        </w:rPr>
        <w:t>Внимание:</w:t>
      </w:r>
      <w:r w:rsidRPr="00965EF6">
        <w:rPr>
          <w:sz w:val="24"/>
        </w:rPr>
        <w:t xml:space="preserve"> </w:t>
      </w:r>
      <w:r w:rsidRPr="00965EF6">
        <w:rPr>
          <w:i/>
          <w:iCs/>
          <w:color w:val="000000"/>
          <w:sz w:val="24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высокой (либо низкой) ростовой категорией.</w:t>
      </w:r>
    </w:p>
    <w:p w:rsidR="00CA2311" w:rsidRPr="00965EF6" w:rsidRDefault="00CA2311">
      <w:pPr>
        <w:pStyle w:val="a0"/>
        <w:tabs>
          <w:tab w:val="left" w:pos="10800"/>
        </w:tabs>
        <w:jc w:val="both"/>
        <w:rPr>
          <w:i/>
          <w:iCs/>
          <w:color w:val="000000"/>
          <w:sz w:val="24"/>
        </w:rPr>
      </w:pPr>
    </w:p>
    <w:p w:rsidR="00CA2311" w:rsidRPr="00965EF6" w:rsidRDefault="00CA2311">
      <w:pPr>
        <w:pStyle w:val="a0"/>
        <w:tabs>
          <w:tab w:val="left" w:pos="10800"/>
        </w:tabs>
        <w:jc w:val="both"/>
        <w:rPr>
          <w:i/>
          <w:iCs/>
          <w:color w:val="000000"/>
          <w:sz w:val="24"/>
        </w:rPr>
      </w:pPr>
      <w:r w:rsidRPr="00965EF6">
        <w:rPr>
          <w:i/>
          <w:iCs/>
          <w:color w:val="000000"/>
          <w:sz w:val="24"/>
        </w:rPr>
        <w:t xml:space="preserve">Если в категориях фитнес-бикини и фитнес-модели для спортсменов ФББР будет зарегистрировано более 10 участников, категории будут разделены по росту участниц на 2 и более ростовые категории. </w:t>
      </w:r>
    </w:p>
    <w:p w:rsidR="00965EF6" w:rsidRPr="00965EF6" w:rsidRDefault="00965EF6">
      <w:pPr>
        <w:pStyle w:val="a0"/>
        <w:tabs>
          <w:tab w:val="left" w:pos="10800"/>
        </w:tabs>
        <w:jc w:val="both"/>
        <w:rPr>
          <w:bCs/>
          <w:i/>
          <w:iCs/>
          <w:color w:val="FF0000"/>
          <w:sz w:val="24"/>
        </w:rPr>
      </w:pPr>
    </w:p>
    <w:p w:rsidR="00B040BB" w:rsidRDefault="00C228BC">
      <w:pPr>
        <w:pStyle w:val="a0"/>
        <w:tabs>
          <w:tab w:val="left" w:pos="10800"/>
        </w:tabs>
        <w:jc w:val="both"/>
        <w:rPr>
          <w:i/>
          <w:color w:val="000000"/>
          <w:sz w:val="24"/>
        </w:rPr>
      </w:pPr>
      <w:r w:rsidRPr="00965EF6">
        <w:rPr>
          <w:i/>
          <w:color w:val="000000"/>
          <w:sz w:val="24"/>
        </w:rPr>
        <w:t xml:space="preserve">Каждый спортсмен может участвовать в нескольких номинациях, при условии оплаты дополнительного </w:t>
      </w:r>
      <w:r w:rsidR="007D067F">
        <w:rPr>
          <w:i/>
          <w:color w:val="000000"/>
          <w:sz w:val="24"/>
        </w:rPr>
        <w:t>стартового взноса.</w:t>
      </w:r>
    </w:p>
    <w:p w:rsidR="007D067F" w:rsidRPr="00965EF6" w:rsidRDefault="007D067F">
      <w:pPr>
        <w:pStyle w:val="a0"/>
        <w:tabs>
          <w:tab w:val="left" w:pos="10800"/>
        </w:tabs>
        <w:jc w:val="both"/>
        <w:rPr>
          <w:b/>
          <w:color w:val="000000"/>
          <w:sz w:val="24"/>
        </w:rPr>
      </w:pPr>
    </w:p>
    <w:p w:rsidR="00B040BB" w:rsidRPr="00965EF6" w:rsidRDefault="00287BBB" w:rsidP="00B040BB">
      <w:pPr>
        <w:pStyle w:val="a0"/>
        <w:tabs>
          <w:tab w:val="center" w:pos="360"/>
          <w:tab w:val="right" w:pos="9781"/>
          <w:tab w:val="left" w:pos="10800"/>
        </w:tabs>
        <w:jc w:val="both"/>
        <w:rPr>
          <w:bCs/>
          <w:sz w:val="24"/>
        </w:rPr>
      </w:pPr>
      <w:r>
        <w:rPr>
          <w:b/>
          <w:bCs/>
          <w:sz w:val="24"/>
        </w:rPr>
        <w:t xml:space="preserve">4.3. </w:t>
      </w:r>
      <w:r w:rsidRPr="00287BBB">
        <w:rPr>
          <w:bCs/>
          <w:sz w:val="24"/>
        </w:rPr>
        <w:t>На регистрации участников необходимо иметь</w:t>
      </w:r>
      <w:r w:rsidR="00B040BB" w:rsidRPr="00965EF6">
        <w:rPr>
          <w:bCs/>
          <w:sz w:val="24"/>
        </w:rPr>
        <w:t>:</w:t>
      </w:r>
    </w:p>
    <w:p w:rsidR="00B040BB" w:rsidRPr="00965EF6" w:rsidRDefault="00B040BB" w:rsidP="00B040BB">
      <w:pPr>
        <w:numPr>
          <w:ilvl w:val="0"/>
          <w:numId w:val="4"/>
        </w:numPr>
        <w:tabs>
          <w:tab w:val="left" w:pos="720"/>
          <w:tab w:val="left" w:pos="10800"/>
        </w:tabs>
        <w:ind w:left="720"/>
        <w:rPr>
          <w:rFonts w:ascii="Arial" w:hAnsi="Arial" w:cs="Arial"/>
        </w:rPr>
      </w:pPr>
      <w:r w:rsidRPr="00965EF6">
        <w:rPr>
          <w:rFonts w:ascii="Arial" w:hAnsi="Arial" w:cs="Arial"/>
          <w:bCs/>
        </w:rPr>
        <w:t xml:space="preserve">Паспорт </w:t>
      </w:r>
      <w:r w:rsidRPr="00965EF6">
        <w:rPr>
          <w:rFonts w:ascii="Arial" w:hAnsi="Arial" w:cs="Arial"/>
        </w:rPr>
        <w:t xml:space="preserve">(свидетельство о рождении),  </w:t>
      </w:r>
    </w:p>
    <w:p w:rsidR="00B040BB" w:rsidRPr="00965EF6" w:rsidRDefault="00287BBB" w:rsidP="00B040BB">
      <w:pPr>
        <w:numPr>
          <w:ilvl w:val="0"/>
          <w:numId w:val="4"/>
        </w:numPr>
        <w:tabs>
          <w:tab w:val="left" w:pos="720"/>
          <w:tab w:val="left" w:pos="10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Медицинскую справку о допуске к участию в соревнованиях</w:t>
      </w:r>
      <w:r w:rsidR="00B040BB" w:rsidRPr="00965EF6">
        <w:rPr>
          <w:rFonts w:ascii="Arial" w:hAnsi="Arial" w:cs="Arial"/>
        </w:rPr>
        <w:t>;</w:t>
      </w:r>
    </w:p>
    <w:p w:rsidR="00B040BB" w:rsidRDefault="00B040BB" w:rsidP="00B040BB">
      <w:pPr>
        <w:numPr>
          <w:ilvl w:val="0"/>
          <w:numId w:val="4"/>
        </w:numPr>
        <w:tabs>
          <w:tab w:val="left" w:pos="720"/>
          <w:tab w:val="left" w:pos="10800"/>
        </w:tabs>
        <w:ind w:left="720"/>
        <w:rPr>
          <w:rFonts w:ascii="Arial" w:hAnsi="Arial" w:cs="Arial"/>
        </w:rPr>
      </w:pPr>
      <w:r w:rsidRPr="00965EF6">
        <w:rPr>
          <w:rFonts w:ascii="Arial" w:hAnsi="Arial" w:cs="Arial"/>
        </w:rPr>
        <w:t>Спортивную страховку, покрывающую дату турнира</w:t>
      </w:r>
    </w:p>
    <w:p w:rsidR="00287BBB" w:rsidRPr="00965EF6" w:rsidRDefault="00287BBB" w:rsidP="00B040BB">
      <w:pPr>
        <w:numPr>
          <w:ilvl w:val="0"/>
          <w:numId w:val="4"/>
        </w:numPr>
        <w:tabs>
          <w:tab w:val="left" w:pos="720"/>
          <w:tab w:val="left" w:pos="10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Соревновательный костюм для его проверки на предмет соответствия правилам </w:t>
      </w:r>
      <w:r>
        <w:rPr>
          <w:rFonts w:ascii="Arial" w:hAnsi="Arial" w:cs="Arial"/>
          <w:lang w:val="en-US"/>
        </w:rPr>
        <w:t>IFBB</w:t>
      </w:r>
      <w:r>
        <w:rPr>
          <w:rFonts w:ascii="Arial" w:hAnsi="Arial" w:cs="Arial"/>
        </w:rPr>
        <w:t xml:space="preserve"> </w:t>
      </w:r>
    </w:p>
    <w:p w:rsidR="00B040BB" w:rsidRPr="00965EF6" w:rsidRDefault="00B040BB" w:rsidP="00B040BB">
      <w:pPr>
        <w:numPr>
          <w:ilvl w:val="0"/>
          <w:numId w:val="4"/>
        </w:numPr>
        <w:tabs>
          <w:tab w:val="left" w:pos="720"/>
          <w:tab w:val="left" w:pos="10800"/>
        </w:tabs>
        <w:ind w:left="720"/>
        <w:rPr>
          <w:rFonts w:ascii="Arial" w:hAnsi="Arial" w:cs="Arial"/>
        </w:rPr>
      </w:pPr>
      <w:r w:rsidRPr="00965EF6">
        <w:rPr>
          <w:rFonts w:ascii="Arial" w:hAnsi="Arial" w:cs="Arial"/>
        </w:rPr>
        <w:t xml:space="preserve">Фонограмму на </w:t>
      </w:r>
      <w:r w:rsidRPr="00965EF6">
        <w:rPr>
          <w:rFonts w:ascii="Arial" w:hAnsi="Arial" w:cs="Arial"/>
          <w:lang w:val="en-US"/>
        </w:rPr>
        <w:t>USB</w:t>
      </w:r>
      <w:r w:rsidRPr="00965EF6">
        <w:rPr>
          <w:rFonts w:ascii="Arial" w:hAnsi="Arial" w:cs="Arial"/>
        </w:rPr>
        <w:t>-носителе (для категорий с произвольной программой)</w:t>
      </w:r>
    </w:p>
    <w:p w:rsidR="00B040BB" w:rsidRPr="00965EF6" w:rsidRDefault="00B040BB">
      <w:pPr>
        <w:pStyle w:val="a0"/>
        <w:tabs>
          <w:tab w:val="left" w:pos="10800"/>
        </w:tabs>
        <w:jc w:val="both"/>
        <w:rPr>
          <w:color w:val="000000"/>
        </w:rPr>
      </w:pPr>
    </w:p>
    <w:p w:rsidR="00CF6747" w:rsidRPr="00965EF6" w:rsidRDefault="00CF6747">
      <w:pPr>
        <w:pStyle w:val="a0"/>
        <w:tabs>
          <w:tab w:val="left" w:pos="10800"/>
        </w:tabs>
        <w:jc w:val="both"/>
        <w:rPr>
          <w:iCs/>
          <w:sz w:val="10"/>
          <w:szCs w:val="10"/>
          <w:lang w:eastAsia="ru-RU"/>
        </w:rPr>
      </w:pPr>
    </w:p>
    <w:p w:rsidR="00CF6747" w:rsidRPr="00965EF6" w:rsidRDefault="00CF6747">
      <w:pPr>
        <w:pStyle w:val="a0"/>
        <w:tabs>
          <w:tab w:val="center" w:pos="4890"/>
          <w:tab w:val="right" w:pos="9781"/>
          <w:tab w:val="left" w:pos="10800"/>
        </w:tabs>
        <w:jc w:val="both"/>
      </w:pPr>
    </w:p>
    <w:p w:rsidR="005028BC" w:rsidRPr="00965EF6" w:rsidRDefault="00B040BB" w:rsidP="005028BC">
      <w:pPr>
        <w:pStyle w:val="a0"/>
        <w:numPr>
          <w:ilvl w:val="0"/>
          <w:numId w:val="2"/>
        </w:numPr>
        <w:tabs>
          <w:tab w:val="clear" w:pos="708"/>
          <w:tab w:val="left" w:pos="0"/>
          <w:tab w:val="left" w:pos="10800"/>
        </w:tabs>
        <w:ind w:left="360"/>
        <w:rPr>
          <w:b/>
          <w:bCs/>
          <w:iCs/>
          <w:caps/>
          <w:sz w:val="24"/>
        </w:rPr>
      </w:pPr>
      <w:r w:rsidRPr="00965EF6">
        <w:rPr>
          <w:b/>
          <w:bCs/>
          <w:iCs/>
          <w:caps/>
          <w:sz w:val="24"/>
        </w:rPr>
        <w:t xml:space="preserve">Заявки на участие </w:t>
      </w:r>
    </w:p>
    <w:p w:rsidR="00CF6747" w:rsidRPr="00965EF6" w:rsidRDefault="00287BBB">
      <w:pPr>
        <w:pStyle w:val="a0"/>
        <w:tabs>
          <w:tab w:val="left" w:pos="10800"/>
        </w:tabs>
        <w:jc w:val="both"/>
        <w:rPr>
          <w:bCs/>
        </w:rPr>
      </w:pPr>
      <w:r>
        <w:rPr>
          <w:bCs/>
          <w:sz w:val="24"/>
        </w:rPr>
        <w:t xml:space="preserve">5.1. </w:t>
      </w:r>
      <w:r w:rsidR="00FB3A9C">
        <w:rPr>
          <w:bCs/>
          <w:sz w:val="24"/>
        </w:rPr>
        <w:t>Заявки</w:t>
      </w:r>
      <w:r w:rsidR="00C228BC" w:rsidRPr="00965EF6">
        <w:rPr>
          <w:bCs/>
          <w:sz w:val="24"/>
        </w:rPr>
        <w:t xml:space="preserve"> на участие в турнире </w:t>
      </w:r>
      <w:r w:rsidR="000F72CD" w:rsidRPr="00965EF6">
        <w:rPr>
          <w:bCs/>
          <w:sz w:val="24"/>
          <w:lang w:val="en-US"/>
        </w:rPr>
        <w:t>UGRA</w:t>
      </w:r>
      <w:r w:rsidR="000F72CD" w:rsidRPr="00965EF6">
        <w:rPr>
          <w:bCs/>
          <w:sz w:val="24"/>
        </w:rPr>
        <w:t xml:space="preserve"> </w:t>
      </w:r>
      <w:r w:rsidR="000F72CD" w:rsidRPr="00965EF6">
        <w:rPr>
          <w:bCs/>
          <w:sz w:val="24"/>
          <w:lang w:val="en-US"/>
        </w:rPr>
        <w:t>FITNESS</w:t>
      </w:r>
      <w:r w:rsidR="000F72CD" w:rsidRPr="00965EF6">
        <w:rPr>
          <w:bCs/>
          <w:sz w:val="24"/>
        </w:rPr>
        <w:t xml:space="preserve"> </w:t>
      </w:r>
      <w:r w:rsidR="000F72CD" w:rsidRPr="00965EF6">
        <w:rPr>
          <w:bCs/>
          <w:sz w:val="24"/>
          <w:lang w:val="en-US"/>
        </w:rPr>
        <w:t>CUP</w:t>
      </w:r>
      <w:r w:rsidR="000F72CD" w:rsidRPr="00965EF6">
        <w:rPr>
          <w:bCs/>
          <w:sz w:val="24"/>
        </w:rPr>
        <w:t xml:space="preserve"> </w:t>
      </w:r>
      <w:r w:rsidR="00C228BC" w:rsidRPr="00965EF6">
        <w:rPr>
          <w:bCs/>
          <w:sz w:val="24"/>
          <w:lang w:val="en-US"/>
        </w:rPr>
        <w:t>I</w:t>
      </w:r>
      <w:r w:rsidR="00C228BC" w:rsidRPr="00965EF6">
        <w:rPr>
          <w:bCs/>
          <w:sz w:val="24"/>
        </w:rPr>
        <w:t xml:space="preserve"> высылаются </w:t>
      </w:r>
      <w:r w:rsidR="00320A46" w:rsidRPr="00965EF6">
        <w:rPr>
          <w:bCs/>
          <w:sz w:val="24"/>
          <w:u w:val="single"/>
        </w:rPr>
        <w:t>до 5</w:t>
      </w:r>
      <w:r w:rsidR="000F72CD" w:rsidRPr="00965EF6">
        <w:rPr>
          <w:bCs/>
          <w:sz w:val="24"/>
          <w:u w:val="single"/>
        </w:rPr>
        <w:t xml:space="preserve"> мая 2022</w:t>
      </w:r>
      <w:r w:rsidR="00C228BC" w:rsidRPr="00965EF6">
        <w:rPr>
          <w:bCs/>
          <w:sz w:val="24"/>
          <w:u w:val="single"/>
        </w:rPr>
        <w:t xml:space="preserve"> года</w:t>
      </w:r>
      <w:r w:rsidR="00C228BC" w:rsidRPr="00965EF6">
        <w:rPr>
          <w:bCs/>
          <w:sz w:val="24"/>
        </w:rPr>
        <w:t xml:space="preserve">  </w:t>
      </w:r>
    </w:p>
    <w:p w:rsidR="00B040BB" w:rsidRPr="00965EF6" w:rsidRDefault="00C228BC" w:rsidP="00E375E9">
      <w:pPr>
        <w:pStyle w:val="a0"/>
        <w:tabs>
          <w:tab w:val="left" w:pos="10800"/>
        </w:tabs>
        <w:jc w:val="both"/>
        <w:rPr>
          <w:sz w:val="24"/>
        </w:rPr>
      </w:pPr>
      <w:r w:rsidRPr="00965EF6">
        <w:rPr>
          <w:bCs/>
          <w:sz w:val="24"/>
        </w:rPr>
        <w:t xml:space="preserve">на  </w:t>
      </w:r>
      <w:r w:rsidRPr="00965EF6">
        <w:rPr>
          <w:bCs/>
          <w:sz w:val="24"/>
          <w:lang w:val="en-US"/>
        </w:rPr>
        <w:t>e</w:t>
      </w:r>
      <w:r w:rsidRPr="00965EF6">
        <w:rPr>
          <w:bCs/>
          <w:sz w:val="24"/>
        </w:rPr>
        <w:t>-</w:t>
      </w:r>
      <w:r w:rsidRPr="00965EF6">
        <w:rPr>
          <w:bCs/>
          <w:sz w:val="24"/>
          <w:lang w:val="en-US"/>
        </w:rPr>
        <w:t>mail</w:t>
      </w:r>
      <w:r w:rsidRPr="00965EF6">
        <w:rPr>
          <w:bCs/>
          <w:sz w:val="24"/>
        </w:rPr>
        <w:t xml:space="preserve">: </w:t>
      </w:r>
      <w:r w:rsidR="00223D27" w:rsidRPr="00965EF6">
        <w:rPr>
          <w:bCs/>
          <w:sz w:val="24"/>
        </w:rPr>
        <w:t>11</w:t>
      </w:r>
      <w:r w:rsidR="00223D27" w:rsidRPr="00965EF6">
        <w:rPr>
          <w:bCs/>
          <w:sz w:val="24"/>
          <w:lang w:val="en-US"/>
        </w:rPr>
        <w:t>hm</w:t>
      </w:r>
      <w:r w:rsidR="00223D27" w:rsidRPr="00965EF6">
        <w:rPr>
          <w:bCs/>
          <w:sz w:val="24"/>
        </w:rPr>
        <w:t>@</w:t>
      </w:r>
      <w:r w:rsidR="00223D27" w:rsidRPr="00965EF6">
        <w:rPr>
          <w:bCs/>
          <w:sz w:val="24"/>
          <w:lang w:val="en-US"/>
        </w:rPr>
        <w:t>mail</w:t>
      </w:r>
      <w:r w:rsidR="00223D27" w:rsidRPr="00965EF6">
        <w:rPr>
          <w:bCs/>
          <w:sz w:val="24"/>
        </w:rPr>
        <w:t>.</w:t>
      </w:r>
      <w:r w:rsidR="00223D27" w:rsidRPr="00965EF6">
        <w:rPr>
          <w:bCs/>
          <w:sz w:val="24"/>
          <w:lang w:val="en-US"/>
        </w:rPr>
        <w:t>ru</w:t>
      </w:r>
      <w:r w:rsidR="00223D27" w:rsidRPr="00965EF6">
        <w:rPr>
          <w:bCs/>
          <w:sz w:val="24"/>
        </w:rPr>
        <w:t xml:space="preserve"> </w:t>
      </w:r>
      <w:r w:rsidR="009B2F67" w:rsidRPr="00965EF6">
        <w:rPr>
          <w:bCs/>
          <w:sz w:val="24"/>
        </w:rPr>
        <w:t xml:space="preserve">и </w:t>
      </w:r>
      <w:r w:rsidR="009B2F67" w:rsidRPr="00287BBB">
        <w:rPr>
          <w:bCs/>
          <w:sz w:val="24"/>
        </w:rPr>
        <w:t xml:space="preserve">дублируются </w:t>
      </w:r>
      <w:hyperlink r:id="rId12" w:tgtFrame="_self" w:history="1">
        <w:r w:rsidR="00E375E9" w:rsidRPr="00287BBB">
          <w:rPr>
            <w:rStyle w:val="a4"/>
            <w:color w:val="auto"/>
            <w:sz w:val="24"/>
            <w:u w:val="none"/>
            <w:bdr w:val="none" w:sz="0" w:space="0" w:color="auto" w:frame="1"/>
          </w:rPr>
          <w:t>vasilyva2014@yandex.ru</w:t>
        </w:r>
      </w:hyperlink>
      <w:r w:rsidR="00E375E9" w:rsidRPr="00965EF6">
        <w:rPr>
          <w:sz w:val="24"/>
        </w:rPr>
        <w:t xml:space="preserve"> </w:t>
      </w:r>
    </w:p>
    <w:p w:rsidR="00B040BB" w:rsidRPr="00965EF6" w:rsidRDefault="00B040BB" w:rsidP="00E375E9">
      <w:pPr>
        <w:pStyle w:val="a0"/>
        <w:tabs>
          <w:tab w:val="left" w:pos="10800"/>
        </w:tabs>
        <w:jc w:val="both"/>
        <w:rPr>
          <w:sz w:val="24"/>
        </w:rPr>
      </w:pPr>
    </w:p>
    <w:p w:rsidR="00B040BB" w:rsidRPr="00965EF6" w:rsidRDefault="00287BBB" w:rsidP="00B040BB">
      <w:pPr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B040BB" w:rsidRPr="00965EF6">
        <w:rPr>
          <w:rFonts w:ascii="Arial" w:hAnsi="Arial" w:cs="Arial"/>
        </w:rPr>
        <w:t xml:space="preserve">ВСЕМ СПОРТСМЕНАМ для упрощения процедуры регистрации на соревнования необходимо заполнить он-лайн форму, размещенную по ссылке </w:t>
      </w:r>
      <w:hyperlink r:id="rId13" w:history="1">
        <w:r w:rsidR="00965EF6" w:rsidRPr="00965EF6">
          <w:rPr>
            <w:rStyle w:val="a4"/>
            <w:rFonts w:ascii="Arial" w:hAnsi="Arial" w:cs="Arial"/>
          </w:rPr>
          <w:t>https://forms.gle/6B1ooYDrnYLUryYy5</w:t>
        </w:r>
      </w:hyperlink>
      <w:r w:rsidR="00965EF6" w:rsidRPr="00965EF6">
        <w:rPr>
          <w:rFonts w:ascii="Arial" w:hAnsi="Arial" w:cs="Arial"/>
        </w:rPr>
        <w:t xml:space="preserve"> </w:t>
      </w:r>
    </w:p>
    <w:p w:rsidR="00965EF6" w:rsidRDefault="00B040BB" w:rsidP="00B040BB">
      <w:pPr>
        <w:rPr>
          <w:rFonts w:ascii="Arial" w:hAnsi="Arial" w:cs="Arial"/>
        </w:rPr>
      </w:pPr>
      <w:r w:rsidRPr="00965EF6">
        <w:rPr>
          <w:rFonts w:ascii="Arial" w:hAnsi="Arial" w:cs="Arial"/>
        </w:rPr>
        <w:br/>
        <w:t xml:space="preserve">Заполнение он-лайн формы УПРОЩАЕТ, но НЕ ЗАМЕНЯЕТ прохождение регистрации </w:t>
      </w:r>
    </w:p>
    <w:p w:rsidR="00B040BB" w:rsidRDefault="00965EF6" w:rsidP="00B040BB">
      <w:pPr>
        <w:rPr>
          <w:rFonts w:ascii="Arial" w:hAnsi="Arial" w:cs="Arial"/>
        </w:rPr>
      </w:pPr>
      <w:r>
        <w:rPr>
          <w:rFonts w:ascii="Arial" w:hAnsi="Arial" w:cs="Arial"/>
        </w:rPr>
        <w:t>7 мая</w:t>
      </w:r>
      <w:r w:rsidR="00B040BB" w:rsidRPr="00965EF6">
        <w:rPr>
          <w:rFonts w:ascii="Arial" w:hAnsi="Arial" w:cs="Arial"/>
        </w:rPr>
        <w:t xml:space="preserve">. </w:t>
      </w:r>
    </w:p>
    <w:p w:rsidR="00965EF6" w:rsidRDefault="00965EF6" w:rsidP="00B040BB">
      <w:pPr>
        <w:rPr>
          <w:rFonts w:ascii="Arial" w:hAnsi="Arial" w:cs="Arial"/>
        </w:rPr>
      </w:pPr>
    </w:p>
    <w:p w:rsidR="007D067F" w:rsidRDefault="00965EF6" w:rsidP="007D067F">
      <w:pPr>
        <w:pStyle w:val="a0"/>
        <w:numPr>
          <w:ilvl w:val="0"/>
          <w:numId w:val="2"/>
        </w:numPr>
        <w:tabs>
          <w:tab w:val="clear" w:pos="708"/>
          <w:tab w:val="left" w:pos="0"/>
          <w:tab w:val="left" w:pos="10800"/>
        </w:tabs>
        <w:ind w:left="360"/>
        <w:rPr>
          <w:b/>
          <w:bCs/>
          <w:iCs/>
          <w:caps/>
          <w:sz w:val="24"/>
        </w:rPr>
      </w:pPr>
      <w:r w:rsidRPr="00965EF6">
        <w:rPr>
          <w:b/>
          <w:bCs/>
          <w:iCs/>
          <w:caps/>
          <w:sz w:val="24"/>
        </w:rPr>
        <w:t>Оплата стартовых взносов</w:t>
      </w:r>
      <w:r w:rsidR="007D067F">
        <w:rPr>
          <w:b/>
          <w:bCs/>
          <w:iCs/>
          <w:caps/>
          <w:sz w:val="24"/>
        </w:rPr>
        <w:t xml:space="preserve"> и банкета </w:t>
      </w:r>
    </w:p>
    <w:p w:rsidR="007D067F" w:rsidRDefault="007D067F" w:rsidP="007D067F">
      <w:pPr>
        <w:pStyle w:val="a0"/>
        <w:tabs>
          <w:tab w:val="left" w:pos="0"/>
          <w:tab w:val="left" w:pos="10800"/>
        </w:tabs>
        <w:rPr>
          <w:b/>
          <w:bCs/>
          <w:iCs/>
          <w:caps/>
          <w:sz w:val="24"/>
        </w:rPr>
      </w:pPr>
    </w:p>
    <w:p w:rsidR="007D067F" w:rsidRPr="007D067F" w:rsidRDefault="007D067F" w:rsidP="007D067F">
      <w:pPr>
        <w:suppressAutoHyphens w:val="0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Pr="007D067F">
        <w:rPr>
          <w:rFonts w:ascii="Arial" w:hAnsi="Arial" w:cs="Arial"/>
        </w:rPr>
        <w:t>Каждый участник соревнований старше 16 лет (спортсмен, судья-стажер, представитель, тренер) оплач</w:t>
      </w:r>
      <w:r w:rsidR="00443256">
        <w:rPr>
          <w:rFonts w:ascii="Arial" w:hAnsi="Arial" w:cs="Arial"/>
        </w:rPr>
        <w:t xml:space="preserve">ивает целевой (стартовый) взнос 3000 руб. </w:t>
      </w:r>
    </w:p>
    <w:p w:rsidR="007D067F" w:rsidRPr="007D067F" w:rsidRDefault="007D067F" w:rsidP="007D067F">
      <w:pPr>
        <w:suppressAutoHyphens w:val="0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7D067F">
        <w:rPr>
          <w:rFonts w:ascii="Arial" w:hAnsi="Arial" w:cs="Arial"/>
        </w:rPr>
        <w:t xml:space="preserve">Судьи, включённые в судейские бригады чемпионата, освобождаются от стартового взноса. </w:t>
      </w:r>
    </w:p>
    <w:p w:rsidR="007D067F" w:rsidRDefault="007D067F" w:rsidP="007D067F">
      <w:pPr>
        <w:suppressAutoHyphens w:val="0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Pr="007D067F">
        <w:rPr>
          <w:rFonts w:ascii="Arial" w:hAnsi="Arial" w:cs="Arial"/>
        </w:rPr>
        <w:t>Спортсмены могут принять участие в нескольких категория</w:t>
      </w:r>
      <w:r>
        <w:rPr>
          <w:rFonts w:ascii="Arial" w:hAnsi="Arial" w:cs="Arial"/>
        </w:rPr>
        <w:t>х, при оплате до</w:t>
      </w:r>
      <w:r w:rsidR="00443256">
        <w:rPr>
          <w:rFonts w:ascii="Arial" w:hAnsi="Arial" w:cs="Arial"/>
        </w:rPr>
        <w:t>полнительного стартового взноса 1500 руб.</w:t>
      </w:r>
    </w:p>
    <w:p w:rsidR="006A4279" w:rsidRDefault="007D067F" w:rsidP="006A4279">
      <w:pPr>
        <w:tabs>
          <w:tab w:val="left" w:pos="0"/>
          <w:tab w:val="left" w:pos="1440"/>
          <w:tab w:val="left" w:pos="1080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6.4.</w:t>
      </w:r>
      <w:r w:rsidRPr="007D067F">
        <w:rPr>
          <w:rFonts w:ascii="Arial" w:hAnsi="Arial" w:cs="Arial"/>
        </w:rPr>
        <w:t xml:space="preserve"> </w:t>
      </w:r>
      <w:r w:rsidRPr="00965EF6">
        <w:rPr>
          <w:rFonts w:ascii="Arial" w:hAnsi="Arial" w:cs="Arial"/>
        </w:rPr>
        <w:t xml:space="preserve">Банкет для спортсменов, официальных делегатов, судей, экстра-делегатов </w:t>
      </w:r>
      <w:r>
        <w:rPr>
          <w:rFonts w:ascii="Arial" w:hAnsi="Arial" w:cs="Arial"/>
        </w:rPr>
        <w:t>необходимо оплатить на регистрации участников 7 мая</w:t>
      </w:r>
      <w:r w:rsidR="006A4279">
        <w:rPr>
          <w:rFonts w:ascii="Arial" w:hAnsi="Arial" w:cs="Arial"/>
        </w:rPr>
        <w:t xml:space="preserve"> или переводом на карту (Сбербанк, Тинькоф) по номеру телефона +7-</w:t>
      </w:r>
      <w:r w:rsidR="006A4279" w:rsidRPr="006A4279">
        <w:rPr>
          <w:rFonts w:ascii="Arial" w:hAnsi="Arial" w:cs="Arial"/>
        </w:rPr>
        <w:t>982</w:t>
      </w:r>
      <w:r w:rsidR="006A4279">
        <w:rPr>
          <w:rFonts w:ascii="Arial" w:hAnsi="Arial" w:cs="Arial"/>
        </w:rPr>
        <w:t>-</w:t>
      </w:r>
      <w:r w:rsidR="006A4279" w:rsidRPr="006A4279">
        <w:rPr>
          <w:rFonts w:ascii="Arial" w:hAnsi="Arial" w:cs="Arial"/>
        </w:rPr>
        <w:t>14</w:t>
      </w:r>
      <w:r w:rsidR="006A4279">
        <w:rPr>
          <w:rFonts w:ascii="Arial" w:hAnsi="Arial" w:cs="Arial"/>
        </w:rPr>
        <w:t>-</w:t>
      </w:r>
      <w:r w:rsidR="006A4279" w:rsidRPr="006A4279">
        <w:rPr>
          <w:rFonts w:ascii="Arial" w:hAnsi="Arial" w:cs="Arial"/>
        </w:rPr>
        <w:t>56</w:t>
      </w:r>
      <w:r w:rsidR="006A4279">
        <w:rPr>
          <w:rFonts w:ascii="Arial" w:hAnsi="Arial" w:cs="Arial"/>
        </w:rPr>
        <w:t xml:space="preserve">-066 (после оплаты чек и фио необходимо отправить на номер </w:t>
      </w:r>
      <w:r w:rsidR="006A4279" w:rsidRPr="006A4279">
        <w:rPr>
          <w:rFonts w:ascii="Arial" w:hAnsi="Arial" w:cs="Arial"/>
        </w:rPr>
        <w:t>89821456066</w:t>
      </w:r>
      <w:r w:rsidR="006A4279">
        <w:rPr>
          <w:rFonts w:ascii="Arial" w:hAnsi="Arial" w:cs="Arial"/>
        </w:rPr>
        <w:t>)</w:t>
      </w:r>
    </w:p>
    <w:p w:rsidR="007D067F" w:rsidRDefault="007D067F" w:rsidP="006A4279">
      <w:pPr>
        <w:tabs>
          <w:tab w:val="left" w:pos="0"/>
          <w:tab w:val="left" w:pos="1440"/>
          <w:tab w:val="left" w:pos="1080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</w:t>
      </w:r>
      <w:r w:rsidRPr="00965EF6">
        <w:rPr>
          <w:rFonts w:ascii="Arial" w:hAnsi="Arial" w:cs="Arial"/>
        </w:rPr>
        <w:t>– 1500 руб.</w:t>
      </w:r>
    </w:p>
    <w:p w:rsidR="00287BBB" w:rsidRDefault="00287BBB" w:rsidP="007D067F">
      <w:pPr>
        <w:tabs>
          <w:tab w:val="left" w:pos="0"/>
          <w:tab w:val="left" w:pos="1440"/>
          <w:tab w:val="left" w:pos="10800"/>
        </w:tabs>
        <w:spacing w:line="240" w:lineRule="atLeast"/>
        <w:rPr>
          <w:rFonts w:ascii="Arial" w:hAnsi="Arial" w:cs="Arial"/>
        </w:rPr>
      </w:pPr>
    </w:p>
    <w:p w:rsidR="00287BBB" w:rsidRDefault="00287BBB" w:rsidP="007D067F">
      <w:pPr>
        <w:tabs>
          <w:tab w:val="left" w:pos="0"/>
          <w:tab w:val="left" w:pos="1440"/>
          <w:tab w:val="left" w:pos="1080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6.5. Спортсмены с ПОДА освобождаются от уплаты стартового взноса. Гримирование спортсменов с ПОДА осуществляется за счет организаторов соревнований.</w:t>
      </w:r>
    </w:p>
    <w:p w:rsidR="00443256" w:rsidRDefault="00443256" w:rsidP="007D067F">
      <w:pPr>
        <w:tabs>
          <w:tab w:val="left" w:pos="0"/>
          <w:tab w:val="left" w:pos="1440"/>
          <w:tab w:val="left" w:pos="10800"/>
        </w:tabs>
        <w:spacing w:line="240" w:lineRule="atLeast"/>
        <w:rPr>
          <w:rFonts w:ascii="Arial" w:hAnsi="Arial" w:cs="Arial"/>
        </w:rPr>
      </w:pPr>
    </w:p>
    <w:p w:rsidR="00443256" w:rsidRPr="00443256" w:rsidRDefault="00443256" w:rsidP="007D067F">
      <w:pPr>
        <w:tabs>
          <w:tab w:val="left" w:pos="0"/>
          <w:tab w:val="left" w:pos="1440"/>
          <w:tab w:val="left" w:pos="10800"/>
        </w:tabs>
        <w:spacing w:line="240" w:lineRule="atLeast"/>
        <w:rPr>
          <w:rFonts w:ascii="Arial" w:hAnsi="Arial" w:cs="Arial"/>
          <w:b/>
        </w:rPr>
      </w:pPr>
      <w:r w:rsidRPr="00443256">
        <w:rPr>
          <w:rFonts w:ascii="Arial" w:hAnsi="Arial" w:cs="Arial"/>
          <w:b/>
        </w:rPr>
        <w:t xml:space="preserve">Важно: вход на </w:t>
      </w:r>
      <w:r>
        <w:rPr>
          <w:rFonts w:ascii="Arial" w:hAnsi="Arial" w:cs="Arial"/>
          <w:b/>
        </w:rPr>
        <w:t xml:space="preserve">территорию </w:t>
      </w:r>
      <w:r w:rsidRPr="00443256">
        <w:rPr>
          <w:rFonts w:ascii="Arial" w:hAnsi="Arial" w:cs="Arial"/>
          <w:b/>
        </w:rPr>
        <w:t>РК «Вавилон», предназначенную для спортсменов турнира (размещение в раздевалках, зона нанесения грима, закулисное пространство) будет осуществляться только при наличии браслета-участника соревнований (стоимость 3000 руб)</w:t>
      </w:r>
    </w:p>
    <w:p w:rsidR="00443256" w:rsidRPr="00443256" w:rsidRDefault="00443256" w:rsidP="00443256">
      <w:pPr>
        <w:tabs>
          <w:tab w:val="left" w:pos="0"/>
        </w:tabs>
        <w:contextualSpacing/>
        <w:jc w:val="both"/>
        <w:rPr>
          <w:rFonts w:ascii="Arial" w:hAnsi="Arial" w:cs="Arial"/>
          <w:b/>
          <w:bCs/>
        </w:rPr>
      </w:pPr>
      <w:r w:rsidRPr="00443256">
        <w:rPr>
          <w:rFonts w:ascii="Arial" w:hAnsi="Arial" w:cs="Arial"/>
          <w:b/>
        </w:rPr>
        <w:t>Билеты в зрительный зал можно приобрести по ссылке https://kassa-ugra.ru/event/123503#show-order</w:t>
      </w:r>
    </w:p>
    <w:p w:rsidR="00287BBB" w:rsidRDefault="00287BBB" w:rsidP="007D067F">
      <w:pPr>
        <w:tabs>
          <w:tab w:val="left" w:pos="0"/>
          <w:tab w:val="left" w:pos="1440"/>
          <w:tab w:val="left" w:pos="10800"/>
        </w:tabs>
        <w:spacing w:line="240" w:lineRule="atLeast"/>
        <w:rPr>
          <w:rFonts w:ascii="Arial" w:hAnsi="Arial" w:cs="Arial"/>
        </w:rPr>
      </w:pPr>
    </w:p>
    <w:p w:rsidR="00287BBB" w:rsidRPr="00287BBB" w:rsidRDefault="00081BCB" w:rsidP="00287BBB">
      <w:pPr>
        <w:pStyle w:val="a0"/>
        <w:numPr>
          <w:ilvl w:val="0"/>
          <w:numId w:val="2"/>
        </w:numPr>
        <w:tabs>
          <w:tab w:val="left" w:pos="-360"/>
          <w:tab w:val="left" w:pos="10800"/>
        </w:tabs>
        <w:rPr>
          <w:b/>
          <w:bCs/>
          <w:iCs/>
          <w:caps/>
          <w:sz w:val="24"/>
        </w:rPr>
      </w:pPr>
      <w:r>
        <w:rPr>
          <w:b/>
          <w:bCs/>
          <w:iCs/>
          <w:caps/>
          <w:sz w:val="24"/>
        </w:rPr>
        <w:t xml:space="preserve">Финансовые </w:t>
      </w:r>
      <w:r w:rsidR="00287BBB" w:rsidRPr="00287BBB">
        <w:rPr>
          <w:b/>
          <w:bCs/>
          <w:iCs/>
          <w:caps/>
          <w:sz w:val="24"/>
        </w:rPr>
        <w:t>расходы</w:t>
      </w:r>
    </w:p>
    <w:p w:rsidR="00287BBB" w:rsidRPr="00965EF6" w:rsidRDefault="00287BBB" w:rsidP="00287BBB">
      <w:pPr>
        <w:pStyle w:val="a0"/>
        <w:tabs>
          <w:tab w:val="left" w:pos="360"/>
        </w:tabs>
        <w:jc w:val="both"/>
        <w:rPr>
          <w:sz w:val="24"/>
        </w:rPr>
      </w:pPr>
      <w:r w:rsidRPr="00965EF6">
        <w:rPr>
          <w:sz w:val="24"/>
        </w:rPr>
        <w:t>Оргкомитет берёт на себя расходы по организации и проведению соревнований. Проезд, суточные, питание, размещение иногородних команд производится за счет средств командирующих организаций.</w:t>
      </w:r>
    </w:p>
    <w:p w:rsidR="00287BBB" w:rsidRPr="00965EF6" w:rsidRDefault="00287BBB" w:rsidP="00287BBB">
      <w:pPr>
        <w:pStyle w:val="a0"/>
        <w:tabs>
          <w:tab w:val="left" w:pos="10800"/>
        </w:tabs>
        <w:rPr>
          <w:bCs/>
          <w:iCs/>
          <w:caps/>
          <w:sz w:val="24"/>
        </w:rPr>
      </w:pPr>
    </w:p>
    <w:p w:rsidR="00287BBB" w:rsidRPr="00287BBB" w:rsidRDefault="00287BBB" w:rsidP="00287BBB">
      <w:pPr>
        <w:pStyle w:val="a0"/>
        <w:numPr>
          <w:ilvl w:val="0"/>
          <w:numId w:val="2"/>
        </w:numPr>
        <w:tabs>
          <w:tab w:val="left" w:pos="10800"/>
        </w:tabs>
        <w:rPr>
          <w:b/>
          <w:bCs/>
          <w:iCs/>
          <w:caps/>
          <w:sz w:val="24"/>
        </w:rPr>
      </w:pPr>
      <w:r w:rsidRPr="00287BBB">
        <w:rPr>
          <w:b/>
          <w:bCs/>
          <w:iCs/>
          <w:caps/>
          <w:sz w:val="24"/>
        </w:rPr>
        <w:t>Определение победителей</w:t>
      </w:r>
    </w:p>
    <w:p w:rsidR="00287BBB" w:rsidRPr="00965EF6" w:rsidRDefault="00287BBB" w:rsidP="00287BBB">
      <w:pPr>
        <w:pStyle w:val="a0"/>
        <w:tabs>
          <w:tab w:val="left" w:pos="360"/>
        </w:tabs>
        <w:jc w:val="both"/>
        <w:rPr>
          <w:sz w:val="24"/>
        </w:rPr>
      </w:pPr>
      <w:r w:rsidRPr="00965EF6">
        <w:rPr>
          <w:sz w:val="24"/>
        </w:rPr>
        <w:t xml:space="preserve">Победитель в соревнованиях определяется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высших мест – преимущество имеет спортсмен, у которого меньше низших мест. Очки подсчитываются по правилам </w:t>
      </w:r>
      <w:r w:rsidRPr="00965EF6">
        <w:rPr>
          <w:sz w:val="24"/>
          <w:lang w:val="en-US"/>
        </w:rPr>
        <w:t>IFBB</w:t>
      </w:r>
      <w:r w:rsidRPr="00965EF6">
        <w:rPr>
          <w:sz w:val="24"/>
        </w:rPr>
        <w:t xml:space="preserve">. </w:t>
      </w:r>
    </w:p>
    <w:p w:rsidR="00287BBB" w:rsidRPr="00965EF6" w:rsidRDefault="00287BBB" w:rsidP="00287BBB">
      <w:pPr>
        <w:tabs>
          <w:tab w:val="left" w:pos="10800"/>
        </w:tabs>
        <w:jc w:val="both"/>
        <w:rPr>
          <w:rFonts w:ascii="Arial" w:hAnsi="Arial" w:cs="Arial"/>
          <w:bCs/>
          <w:i/>
          <w:iCs/>
          <w:color w:val="FFFFFF"/>
          <w:sz w:val="10"/>
          <w:szCs w:val="10"/>
          <w:u w:val="single"/>
        </w:rPr>
      </w:pPr>
    </w:p>
    <w:p w:rsidR="00287BBB" w:rsidRPr="00965EF6" w:rsidRDefault="00287BBB" w:rsidP="00287BBB">
      <w:pPr>
        <w:pStyle w:val="a0"/>
        <w:tabs>
          <w:tab w:val="left" w:pos="10800"/>
        </w:tabs>
        <w:jc w:val="both"/>
        <w:rPr>
          <w:bCs/>
          <w:i/>
          <w:iCs/>
          <w:sz w:val="10"/>
          <w:szCs w:val="10"/>
        </w:rPr>
      </w:pPr>
    </w:p>
    <w:p w:rsidR="00287BBB" w:rsidRPr="00965EF6" w:rsidRDefault="00287BBB" w:rsidP="00287BBB">
      <w:pPr>
        <w:pStyle w:val="a0"/>
        <w:tabs>
          <w:tab w:val="left" w:pos="360"/>
        </w:tabs>
        <w:ind w:left="720"/>
        <w:jc w:val="both"/>
        <w:rPr>
          <w:sz w:val="10"/>
          <w:szCs w:val="10"/>
        </w:rPr>
      </w:pPr>
    </w:p>
    <w:p w:rsidR="00287BBB" w:rsidRPr="00287BBB" w:rsidRDefault="009B0D91" w:rsidP="00287BBB">
      <w:pPr>
        <w:pStyle w:val="a0"/>
        <w:numPr>
          <w:ilvl w:val="0"/>
          <w:numId w:val="2"/>
        </w:numPr>
        <w:tabs>
          <w:tab w:val="left" w:pos="1134"/>
        </w:tabs>
        <w:rPr>
          <w:b/>
          <w:bCs/>
          <w:iCs/>
          <w:caps/>
          <w:sz w:val="24"/>
        </w:rPr>
      </w:pPr>
      <w:r>
        <w:rPr>
          <w:b/>
          <w:bCs/>
          <w:iCs/>
          <w:caps/>
          <w:sz w:val="24"/>
        </w:rPr>
        <w:t>Награждение</w:t>
      </w:r>
      <w:r w:rsidR="00287BBB" w:rsidRPr="00287BBB">
        <w:rPr>
          <w:b/>
          <w:bCs/>
          <w:iCs/>
          <w:caps/>
          <w:sz w:val="24"/>
        </w:rPr>
        <w:t xml:space="preserve"> победителей</w:t>
      </w:r>
    </w:p>
    <w:p w:rsidR="00287BBB" w:rsidRPr="00965EF6" w:rsidRDefault="002617D8" w:rsidP="00287BBB">
      <w:pPr>
        <w:tabs>
          <w:tab w:val="left" w:pos="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965EF6">
        <w:rPr>
          <w:rFonts w:ascii="Arial" w:hAnsi="Arial" w:cs="Arial"/>
        </w:rPr>
        <w:t xml:space="preserve">портсмены, занявшие </w:t>
      </w:r>
      <w:r w:rsidRPr="00965EF6">
        <w:rPr>
          <w:rFonts w:ascii="Arial" w:hAnsi="Arial" w:cs="Arial"/>
          <w:lang w:val="en-US"/>
        </w:rPr>
        <w:t>I</w:t>
      </w:r>
      <w:r w:rsidRPr="00965EF6">
        <w:rPr>
          <w:rFonts w:ascii="Arial" w:hAnsi="Arial" w:cs="Arial"/>
        </w:rPr>
        <w:t xml:space="preserve">, </w:t>
      </w:r>
      <w:r w:rsidRPr="00965EF6">
        <w:rPr>
          <w:rFonts w:ascii="Arial" w:hAnsi="Arial" w:cs="Arial"/>
          <w:lang w:val="en-US"/>
        </w:rPr>
        <w:t>II</w:t>
      </w:r>
      <w:r w:rsidRPr="00965EF6">
        <w:rPr>
          <w:rFonts w:ascii="Arial" w:hAnsi="Arial" w:cs="Arial"/>
        </w:rPr>
        <w:t xml:space="preserve"> И </w:t>
      </w:r>
      <w:r w:rsidRPr="00965EF6">
        <w:rPr>
          <w:rFonts w:ascii="Arial" w:hAnsi="Arial" w:cs="Arial"/>
          <w:lang w:val="en-US"/>
        </w:rPr>
        <w:t>III</w:t>
      </w:r>
      <w:r w:rsidRPr="00965EF6">
        <w:rPr>
          <w:rFonts w:ascii="Arial" w:hAnsi="Arial" w:cs="Arial"/>
        </w:rPr>
        <w:t xml:space="preserve"> места в личном первенстве в каждой категории, награждаются кубками, дипломами, медалями соответствующих степеней и ценными призами от партнеров турнира.</w:t>
      </w:r>
    </w:p>
    <w:p w:rsidR="00287BBB" w:rsidRDefault="002617D8" w:rsidP="00287BBB">
      <w:pPr>
        <w:tabs>
          <w:tab w:val="left" w:pos="0"/>
        </w:tabs>
        <w:contextualSpacing/>
        <w:jc w:val="both"/>
        <w:rPr>
          <w:rFonts w:ascii="Arial" w:hAnsi="Arial" w:cs="Arial"/>
          <w:iCs/>
          <w:caps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портсмены, занявшие с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</w:t>
      </w:r>
      <w:r w:rsidRPr="00965EF6">
        <w:rPr>
          <w:rFonts w:ascii="Arial" w:hAnsi="Arial" w:cs="Arial"/>
          <w:iCs/>
        </w:rPr>
        <w:t xml:space="preserve">по </w:t>
      </w:r>
      <w:r w:rsidRPr="00965EF6">
        <w:rPr>
          <w:rFonts w:ascii="Arial" w:hAnsi="Arial" w:cs="Arial"/>
          <w:iCs/>
          <w:lang w:val="en-US"/>
        </w:rPr>
        <w:t>VI</w:t>
      </w:r>
      <w:r w:rsidRPr="00965EF6">
        <w:rPr>
          <w:rFonts w:ascii="Arial" w:hAnsi="Arial" w:cs="Arial"/>
          <w:iCs/>
        </w:rPr>
        <w:t xml:space="preserve"> место,</w:t>
      </w:r>
      <w:r w:rsidRPr="002617D8">
        <w:rPr>
          <w:rFonts w:ascii="Arial" w:hAnsi="Arial" w:cs="Arial"/>
          <w:iCs/>
        </w:rPr>
        <w:t xml:space="preserve"> </w:t>
      </w:r>
      <w:r w:rsidRPr="00965EF6">
        <w:rPr>
          <w:rFonts w:ascii="Arial" w:hAnsi="Arial" w:cs="Arial"/>
          <w:iCs/>
        </w:rPr>
        <w:t>награждаются дипломами соответствующих степеней.</w:t>
      </w:r>
    </w:p>
    <w:p w:rsidR="00287BBB" w:rsidRPr="009B0D91" w:rsidRDefault="00287BBB" w:rsidP="00287BBB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287BBB" w:rsidRPr="009B0D91" w:rsidRDefault="00287BBB" w:rsidP="009B0D91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9B0D91">
        <w:rPr>
          <w:rFonts w:ascii="Arial" w:hAnsi="Arial" w:cs="Arial"/>
          <w:b/>
        </w:rPr>
        <w:t xml:space="preserve">КОНТАКТЫ </w:t>
      </w:r>
    </w:p>
    <w:p w:rsidR="00287BBB" w:rsidRPr="009B0D91" w:rsidRDefault="00287BBB" w:rsidP="009B0D91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9B0D91">
        <w:rPr>
          <w:rFonts w:ascii="Arial" w:hAnsi="Arial" w:cs="Arial"/>
        </w:rPr>
        <w:t xml:space="preserve">По вопросам </w:t>
      </w:r>
      <w:r w:rsidR="009B0D91" w:rsidRPr="009B0D91">
        <w:rPr>
          <w:rFonts w:ascii="Arial" w:hAnsi="Arial" w:cs="Arial"/>
        </w:rPr>
        <w:t>организации соревнований :</w:t>
      </w:r>
      <w:r w:rsidRPr="009B0D91">
        <w:rPr>
          <w:rFonts w:ascii="Arial" w:hAnsi="Arial" w:cs="Arial"/>
        </w:rPr>
        <w:t xml:space="preserve"> </w:t>
      </w:r>
      <w:hyperlink r:id="rId14" w:history="1">
        <w:r w:rsidRPr="009B0D91">
          <w:t>+7(982)145-60-66</w:t>
        </w:r>
      </w:hyperlink>
      <w:r w:rsidRPr="009B0D91">
        <w:rPr>
          <w:rFonts w:ascii="Arial" w:hAnsi="Arial" w:cs="Arial"/>
        </w:rPr>
        <w:t xml:space="preserve"> </w:t>
      </w:r>
      <w:r w:rsidRPr="00965EF6">
        <w:rPr>
          <w:rFonts w:ascii="Arial" w:hAnsi="Arial" w:cs="Arial"/>
        </w:rPr>
        <w:t xml:space="preserve">Будник Марина Сергеевна </w:t>
      </w:r>
    </w:p>
    <w:p w:rsidR="009B0D91" w:rsidRPr="009B0D91" w:rsidRDefault="009B0D91" w:rsidP="009B0D91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9B0D91">
        <w:rPr>
          <w:rFonts w:ascii="Arial" w:hAnsi="Arial" w:cs="Arial"/>
        </w:rPr>
        <w:t xml:space="preserve">По вопросам работы с партнерами и спонсорами: +7(912)413-77-95 </w:t>
      </w:r>
      <w:hyperlink r:id="rId15" w:history="1">
        <w:r w:rsidRPr="009B0D91">
          <w:t>urist-sc1@mail.ru</w:t>
        </w:r>
      </w:hyperlink>
    </w:p>
    <w:p w:rsidR="009B0D91" w:rsidRPr="009B0D91" w:rsidRDefault="009B0D91" w:rsidP="009B0D91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9B0D91">
        <w:rPr>
          <w:rFonts w:ascii="Arial" w:hAnsi="Arial" w:cs="Arial"/>
        </w:rPr>
        <w:t>По вопросам подачи заявок, регистрации спортсменов: +7(912)29-17-137, Трифонова Дарья</w:t>
      </w:r>
    </w:p>
    <w:p w:rsidR="009B0D91" w:rsidRDefault="009B0D91" w:rsidP="009B0D91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B0D91" w:rsidRPr="009B0D91" w:rsidRDefault="009B0D91" w:rsidP="009B0D91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9B0D91">
        <w:rPr>
          <w:rFonts w:ascii="Arial" w:hAnsi="Arial" w:cs="Arial"/>
          <w:b/>
        </w:rPr>
        <w:t>ДОПОЛНИТЕЛЬНАЯ ИНФОРМАЦИЯ</w:t>
      </w:r>
    </w:p>
    <w:p w:rsidR="009B0D91" w:rsidRDefault="009B0D91" w:rsidP="009B0D91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9B0D91">
        <w:rPr>
          <w:rFonts w:ascii="Arial" w:hAnsi="Arial" w:cs="Arial"/>
        </w:rPr>
        <w:t xml:space="preserve">11.1 Размещение участников соревнований будет в «АКВАМАРИН HOTEL» (г. Сургут, ул. Профсоюзов 53/2). Бронирование по телефону: </w:t>
      </w:r>
      <w:hyperlink r:id="rId16" w:history="1">
        <w:r w:rsidRPr="009B0D91">
          <w:rPr>
            <w:rFonts w:ascii="Arial" w:hAnsi="Arial" w:cs="Arial"/>
          </w:rPr>
          <w:t>+7 (3462) 946-666</w:t>
        </w:r>
      </w:hyperlink>
    </w:p>
    <w:p w:rsidR="005477D2" w:rsidRDefault="005477D2" w:rsidP="009B0D91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B0D91" w:rsidRDefault="009B0D91" w:rsidP="009B0D91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B0D91" w:rsidRPr="004F1B64" w:rsidRDefault="009B0D91" w:rsidP="009B0D91">
      <w:pPr>
        <w:tabs>
          <w:tab w:val="left" w:pos="11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</w:t>
      </w:r>
      <w:r w:rsidRPr="004F1B64">
        <w:rPr>
          <w:rFonts w:ascii="Arial" w:hAnsi="Arial" w:cs="Arial"/>
        </w:rPr>
        <w:t xml:space="preserve">Гримирование спортсменов на соревнованиях будет организовано компанией Jantana-ural. Гримирование будет проходить </w:t>
      </w:r>
      <w:r w:rsidR="00443256">
        <w:rPr>
          <w:rFonts w:ascii="Arial" w:hAnsi="Arial" w:cs="Arial"/>
        </w:rPr>
        <w:t>на 1 этаже РК «Вавилон», «Русски</w:t>
      </w:r>
      <w:r>
        <w:rPr>
          <w:rFonts w:ascii="Arial" w:hAnsi="Arial" w:cs="Arial"/>
        </w:rPr>
        <w:t>й танцпол»</w:t>
      </w:r>
      <w:r w:rsidRPr="004F1B64">
        <w:rPr>
          <w:rFonts w:ascii="Arial" w:hAnsi="Arial" w:cs="Arial"/>
        </w:rPr>
        <w:t>. Предварительная запись доступна на сайте htt</w:t>
      </w:r>
      <w:r>
        <w:rPr>
          <w:rFonts w:ascii="Arial" w:hAnsi="Arial" w:cs="Arial"/>
        </w:rPr>
        <w:t xml:space="preserve">ps://jantana.team </w:t>
      </w:r>
    </w:p>
    <w:p w:rsidR="009B0D91" w:rsidRPr="004F1B64" w:rsidRDefault="009B0D91" w:rsidP="009B0D91">
      <w:pPr>
        <w:tabs>
          <w:tab w:val="left" w:pos="11338"/>
        </w:tabs>
        <w:jc w:val="both"/>
        <w:rPr>
          <w:rFonts w:ascii="Arial" w:hAnsi="Arial" w:cs="Arial"/>
        </w:rPr>
      </w:pPr>
      <w:r w:rsidRPr="004F1B64">
        <w:rPr>
          <w:rFonts w:ascii="Arial" w:hAnsi="Arial" w:cs="Arial"/>
        </w:rPr>
        <w:t>Контакты: тел. +7 (963) 856-15-50 Макаров Дмитрий</w:t>
      </w:r>
    </w:p>
    <w:p w:rsidR="009B0D91" w:rsidRDefault="009B0D91" w:rsidP="009B0D91">
      <w:pPr>
        <w:tabs>
          <w:tab w:val="left" w:pos="11338"/>
        </w:tabs>
        <w:jc w:val="both"/>
        <w:rPr>
          <w:rFonts w:ascii="Arial" w:hAnsi="Arial" w:cs="Arial"/>
        </w:rPr>
      </w:pPr>
      <w:r w:rsidRPr="004F1B64">
        <w:rPr>
          <w:rFonts w:ascii="Arial" w:hAnsi="Arial" w:cs="Arial"/>
        </w:rPr>
        <w:t>instagram: @jantana_ural</w:t>
      </w:r>
    </w:p>
    <w:p w:rsidR="005477D2" w:rsidRDefault="005477D2" w:rsidP="009B0D91">
      <w:pPr>
        <w:tabs>
          <w:tab w:val="left" w:pos="11338"/>
        </w:tabs>
        <w:jc w:val="both"/>
        <w:rPr>
          <w:rFonts w:ascii="Arial" w:hAnsi="Arial" w:cs="Arial"/>
        </w:rPr>
      </w:pPr>
    </w:p>
    <w:p w:rsidR="005477D2" w:rsidRDefault="005477D2" w:rsidP="005477D2">
      <w:pPr>
        <w:jc w:val="both"/>
        <w:rPr>
          <w:rFonts w:ascii="Arial" w:hAnsi="Arial" w:cs="Arial"/>
        </w:rPr>
      </w:pPr>
      <w:r w:rsidRPr="005477D2">
        <w:rPr>
          <w:rFonts w:ascii="Arial" w:hAnsi="Arial" w:cs="Arial"/>
        </w:rPr>
        <w:t xml:space="preserve">11.3. </w:t>
      </w:r>
      <w:r w:rsidRPr="005477D2">
        <w:rPr>
          <w:rFonts w:ascii="Arial" w:hAnsi="Arial" w:cs="Arial"/>
          <w:bCs/>
        </w:rPr>
        <w:t xml:space="preserve">Вечер подведения итогов, банкет. </w:t>
      </w:r>
      <w:r w:rsidRPr="005477D2">
        <w:rPr>
          <w:rFonts w:ascii="Arial" w:hAnsi="Arial" w:cs="Arial"/>
        </w:rPr>
        <w:t>РК «Вавилон», ресторан «Гранд Вавилон», 7 мая 2022, начало: 21.30</w:t>
      </w:r>
    </w:p>
    <w:p w:rsidR="005477D2" w:rsidRDefault="005477D2" w:rsidP="009B0D91">
      <w:pPr>
        <w:tabs>
          <w:tab w:val="left" w:pos="11338"/>
        </w:tabs>
        <w:jc w:val="both"/>
        <w:rPr>
          <w:rFonts w:ascii="Arial" w:hAnsi="Arial" w:cs="Arial"/>
        </w:rPr>
      </w:pPr>
    </w:p>
    <w:p w:rsidR="005477D2" w:rsidRDefault="005477D2" w:rsidP="007103C9">
      <w:pPr>
        <w:tabs>
          <w:tab w:val="left" w:pos="1133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11.4. </w:t>
      </w:r>
      <w:r w:rsidRPr="007103C9">
        <w:rPr>
          <w:rFonts w:ascii="Arial" w:hAnsi="Arial" w:cs="Arial"/>
        </w:rPr>
        <w:t>В рамках UGRA FITNESS CUP I состоится обучающий семинар для судей</w:t>
      </w:r>
      <w:r w:rsidR="007103C9" w:rsidRPr="007103C9">
        <w:rPr>
          <w:rFonts w:ascii="Arial" w:hAnsi="Arial" w:cs="Arial"/>
        </w:rPr>
        <w:t xml:space="preserve"> и судей-стажеров</w:t>
      </w:r>
      <w:r w:rsidRPr="007103C9">
        <w:rPr>
          <w:rFonts w:ascii="Arial" w:hAnsi="Arial" w:cs="Arial"/>
        </w:rPr>
        <w:t>.</w:t>
      </w:r>
      <w:r w:rsidR="007103C9" w:rsidRPr="007103C9">
        <w:rPr>
          <w:rFonts w:ascii="Arial" w:hAnsi="Arial" w:cs="Arial"/>
        </w:rPr>
        <w:t xml:space="preserve"> Ведущий семинара - </w:t>
      </w:r>
      <w:r w:rsidRPr="007103C9">
        <w:rPr>
          <w:rFonts w:ascii="Arial" w:hAnsi="Arial" w:cs="Arial"/>
        </w:rPr>
        <w:t xml:space="preserve"> </w:t>
      </w:r>
      <w:r w:rsidRPr="00965EF6">
        <w:rPr>
          <w:rFonts w:ascii="Arial" w:hAnsi="Arial" w:cs="Arial"/>
        </w:rPr>
        <w:t xml:space="preserve">Трифонов Алексей Димитриевич, судья Международной категории (г. Екатеринбург). </w:t>
      </w:r>
    </w:p>
    <w:p w:rsidR="007103C9" w:rsidRDefault="007103C9" w:rsidP="007103C9">
      <w:pPr>
        <w:tabs>
          <w:tab w:val="left" w:pos="11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семинара – 3000 руб. </w:t>
      </w:r>
    </w:p>
    <w:p w:rsidR="007103C9" w:rsidRPr="00965EF6" w:rsidRDefault="007103C9" w:rsidP="007103C9">
      <w:pPr>
        <w:tabs>
          <w:tab w:val="left" w:pos="11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прохождения семинара участникам будут выданы сертификат. </w:t>
      </w:r>
    </w:p>
    <w:p w:rsidR="009B0D91" w:rsidRDefault="009B0D91" w:rsidP="009B0D91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287BBB" w:rsidRPr="00287BBB" w:rsidRDefault="00287BBB" w:rsidP="00287BBB">
      <w:pPr>
        <w:tabs>
          <w:tab w:val="left" w:pos="0"/>
        </w:tabs>
        <w:ind w:left="360"/>
        <w:jc w:val="both"/>
        <w:rPr>
          <w:rFonts w:ascii="Arial" w:hAnsi="Arial" w:cs="Arial"/>
          <w:iCs/>
          <w:caps/>
        </w:rPr>
      </w:pPr>
    </w:p>
    <w:p w:rsidR="00287BBB" w:rsidRPr="00965EF6" w:rsidRDefault="00287BBB" w:rsidP="007D067F">
      <w:pPr>
        <w:tabs>
          <w:tab w:val="left" w:pos="0"/>
          <w:tab w:val="left" w:pos="1440"/>
          <w:tab w:val="left" w:pos="1080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747" w:rsidRPr="00965EF6" w:rsidRDefault="00CF6747" w:rsidP="00BA7D66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E6917" w:rsidRPr="00965EF6" w:rsidRDefault="00443256" w:rsidP="00443256">
      <w:pPr>
        <w:pStyle w:val="a0"/>
        <w:tabs>
          <w:tab w:val="left" w:pos="708"/>
        </w:tabs>
        <w:rPr>
          <w:sz w:val="20"/>
          <w:szCs w:val="20"/>
        </w:rPr>
      </w:pPr>
      <w:r w:rsidRPr="00965EF6">
        <w:rPr>
          <w:sz w:val="20"/>
          <w:szCs w:val="20"/>
        </w:rPr>
        <w:t xml:space="preserve"> </w:t>
      </w:r>
    </w:p>
    <w:sectPr w:rsidR="009E6917" w:rsidRPr="00965EF6" w:rsidSect="0038027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1EF" w:rsidRDefault="008861EF">
      <w:r>
        <w:separator/>
      </w:r>
    </w:p>
  </w:endnote>
  <w:endnote w:type="continuationSeparator" w:id="0">
    <w:p w:rsidR="008861EF" w:rsidRDefault="0088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1EF" w:rsidRDefault="008861EF">
      <w:r>
        <w:separator/>
      </w:r>
    </w:p>
  </w:footnote>
  <w:footnote w:type="continuationSeparator" w:id="0">
    <w:p w:rsidR="008861EF" w:rsidRDefault="0088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18002"/>
    <w:multiLevelType w:val="singleLevel"/>
    <w:tmpl w:val="84218002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ascii="Arial" w:hAnsi="Arial" w:cs="Arial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 w15:restartNumberingAfterBreak="0">
    <w:nsid w:val="00794650"/>
    <w:multiLevelType w:val="hybridMultilevel"/>
    <w:tmpl w:val="622ED9E4"/>
    <w:lvl w:ilvl="0" w:tplc="CE0AE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54A5E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ED6C41"/>
    <w:multiLevelType w:val="hybridMultilevel"/>
    <w:tmpl w:val="83688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338D"/>
    <w:multiLevelType w:val="singleLevel"/>
    <w:tmpl w:val="4EB9338D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152251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ascii="Arial" w:hAnsi="Arial" w:cs="Arial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revisionView w:inkAnnotations="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47"/>
    <w:rsid w:val="00052E02"/>
    <w:rsid w:val="00053BE5"/>
    <w:rsid w:val="00055215"/>
    <w:rsid w:val="00081BCB"/>
    <w:rsid w:val="0008509B"/>
    <w:rsid w:val="000B1918"/>
    <w:rsid w:val="000E3CFD"/>
    <w:rsid w:val="000F72CD"/>
    <w:rsid w:val="0010188D"/>
    <w:rsid w:val="00113E4A"/>
    <w:rsid w:val="00116302"/>
    <w:rsid w:val="00116439"/>
    <w:rsid w:val="00137A0F"/>
    <w:rsid w:val="00150D0A"/>
    <w:rsid w:val="001539B2"/>
    <w:rsid w:val="001578CE"/>
    <w:rsid w:val="00165809"/>
    <w:rsid w:val="001A7858"/>
    <w:rsid w:val="001C38FF"/>
    <w:rsid w:val="001C50B4"/>
    <w:rsid w:val="001D5E99"/>
    <w:rsid w:val="001E6A0A"/>
    <w:rsid w:val="001E7D3A"/>
    <w:rsid w:val="001F14BB"/>
    <w:rsid w:val="00216F30"/>
    <w:rsid w:val="0022357E"/>
    <w:rsid w:val="00223D27"/>
    <w:rsid w:val="00226E48"/>
    <w:rsid w:val="002617D8"/>
    <w:rsid w:val="002770FA"/>
    <w:rsid w:val="00284043"/>
    <w:rsid w:val="00287BBB"/>
    <w:rsid w:val="002C1B94"/>
    <w:rsid w:val="002D076E"/>
    <w:rsid w:val="002F140B"/>
    <w:rsid w:val="0030433E"/>
    <w:rsid w:val="00320A46"/>
    <w:rsid w:val="00380273"/>
    <w:rsid w:val="003C0C03"/>
    <w:rsid w:val="003D06E4"/>
    <w:rsid w:val="0040200F"/>
    <w:rsid w:val="00443256"/>
    <w:rsid w:val="0046695F"/>
    <w:rsid w:val="004A5DE0"/>
    <w:rsid w:val="005028BC"/>
    <w:rsid w:val="00507589"/>
    <w:rsid w:val="005477D2"/>
    <w:rsid w:val="00552569"/>
    <w:rsid w:val="005A0A0B"/>
    <w:rsid w:val="005A2817"/>
    <w:rsid w:val="005B0A1E"/>
    <w:rsid w:val="005C2738"/>
    <w:rsid w:val="006148A8"/>
    <w:rsid w:val="00615459"/>
    <w:rsid w:val="006173C1"/>
    <w:rsid w:val="00624417"/>
    <w:rsid w:val="0067524D"/>
    <w:rsid w:val="00681B51"/>
    <w:rsid w:val="00693ED2"/>
    <w:rsid w:val="006A4279"/>
    <w:rsid w:val="006E4061"/>
    <w:rsid w:val="007103C9"/>
    <w:rsid w:val="00722A85"/>
    <w:rsid w:val="00725F90"/>
    <w:rsid w:val="00730427"/>
    <w:rsid w:val="00734028"/>
    <w:rsid w:val="00786A2A"/>
    <w:rsid w:val="007B2F5C"/>
    <w:rsid w:val="007D067F"/>
    <w:rsid w:val="00830859"/>
    <w:rsid w:val="00847AB6"/>
    <w:rsid w:val="00850D38"/>
    <w:rsid w:val="0086527F"/>
    <w:rsid w:val="008861EF"/>
    <w:rsid w:val="008A3939"/>
    <w:rsid w:val="008A4DD6"/>
    <w:rsid w:val="008B397E"/>
    <w:rsid w:val="008B4B13"/>
    <w:rsid w:val="008B7E52"/>
    <w:rsid w:val="008E615B"/>
    <w:rsid w:val="00907D45"/>
    <w:rsid w:val="00951B8A"/>
    <w:rsid w:val="00956C3D"/>
    <w:rsid w:val="00957C8D"/>
    <w:rsid w:val="00963A74"/>
    <w:rsid w:val="00965EF6"/>
    <w:rsid w:val="00975CA9"/>
    <w:rsid w:val="009847A1"/>
    <w:rsid w:val="00994EF0"/>
    <w:rsid w:val="009A12D3"/>
    <w:rsid w:val="009B06D8"/>
    <w:rsid w:val="009B0D91"/>
    <w:rsid w:val="009B2F67"/>
    <w:rsid w:val="009C2376"/>
    <w:rsid w:val="009E6917"/>
    <w:rsid w:val="009E7FCF"/>
    <w:rsid w:val="009F6D6F"/>
    <w:rsid w:val="00A30AE8"/>
    <w:rsid w:val="00A35F2D"/>
    <w:rsid w:val="00A646AD"/>
    <w:rsid w:val="00A85798"/>
    <w:rsid w:val="00AB0B7F"/>
    <w:rsid w:val="00AB2AFC"/>
    <w:rsid w:val="00AE0624"/>
    <w:rsid w:val="00B040BB"/>
    <w:rsid w:val="00B237C4"/>
    <w:rsid w:val="00B42075"/>
    <w:rsid w:val="00B4590E"/>
    <w:rsid w:val="00B45F0F"/>
    <w:rsid w:val="00B4757F"/>
    <w:rsid w:val="00B70494"/>
    <w:rsid w:val="00B91517"/>
    <w:rsid w:val="00BA7D66"/>
    <w:rsid w:val="00C0129F"/>
    <w:rsid w:val="00C16DC2"/>
    <w:rsid w:val="00C228BC"/>
    <w:rsid w:val="00C24EF7"/>
    <w:rsid w:val="00C536DF"/>
    <w:rsid w:val="00C7659C"/>
    <w:rsid w:val="00C965D0"/>
    <w:rsid w:val="00CA1ECD"/>
    <w:rsid w:val="00CA2311"/>
    <w:rsid w:val="00CC2AAF"/>
    <w:rsid w:val="00CC6E03"/>
    <w:rsid w:val="00CD05FB"/>
    <w:rsid w:val="00CF6747"/>
    <w:rsid w:val="00D07CDA"/>
    <w:rsid w:val="00D20ED9"/>
    <w:rsid w:val="00D24EB0"/>
    <w:rsid w:val="00D253D1"/>
    <w:rsid w:val="00D36973"/>
    <w:rsid w:val="00D5469F"/>
    <w:rsid w:val="00D620E5"/>
    <w:rsid w:val="00D843F1"/>
    <w:rsid w:val="00D932CD"/>
    <w:rsid w:val="00DA7409"/>
    <w:rsid w:val="00DE0F94"/>
    <w:rsid w:val="00E169D2"/>
    <w:rsid w:val="00E25024"/>
    <w:rsid w:val="00E30718"/>
    <w:rsid w:val="00E375E9"/>
    <w:rsid w:val="00E50351"/>
    <w:rsid w:val="00E66A8E"/>
    <w:rsid w:val="00E821C7"/>
    <w:rsid w:val="00E96DAF"/>
    <w:rsid w:val="00EB1CBA"/>
    <w:rsid w:val="00EC5AE9"/>
    <w:rsid w:val="00F05C3B"/>
    <w:rsid w:val="00F13AE1"/>
    <w:rsid w:val="00F82845"/>
    <w:rsid w:val="00F902DB"/>
    <w:rsid w:val="00FB3A9C"/>
    <w:rsid w:val="00FF11C0"/>
    <w:rsid w:val="00FF4AEC"/>
    <w:rsid w:val="203013CD"/>
    <w:rsid w:val="36A21087"/>
    <w:rsid w:val="373832B5"/>
    <w:rsid w:val="5BF175E3"/>
    <w:rsid w:val="65A24373"/>
    <w:rsid w:val="67135656"/>
    <w:rsid w:val="702A7A39"/>
    <w:rsid w:val="7C9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1D6D-992B-4BE3-AE1D-974E0A9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9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725F90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725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qFormat/>
    <w:rsid w:val="00725F90"/>
    <w:rPr>
      <w:rFonts w:ascii="Arial" w:hAnsi="Arial" w:cs="Arial"/>
      <w:sz w:val="22"/>
    </w:rPr>
  </w:style>
  <w:style w:type="character" w:styleId="a4">
    <w:name w:val="Hyperlink"/>
    <w:basedOn w:val="a1"/>
    <w:uiPriority w:val="99"/>
    <w:unhideWhenUsed/>
    <w:rsid w:val="00725F90"/>
    <w:rPr>
      <w:color w:val="0000FF"/>
      <w:u w:val="single"/>
    </w:rPr>
  </w:style>
  <w:style w:type="paragraph" w:styleId="a5">
    <w:name w:val="Balloon Text"/>
    <w:basedOn w:val="a"/>
    <w:qFormat/>
    <w:rsid w:val="00725F9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725F90"/>
    <w:pPr>
      <w:suppressLineNumbers/>
      <w:spacing w:before="120" w:after="120"/>
    </w:pPr>
    <w:rPr>
      <w:rFonts w:cs="Arial"/>
      <w:i/>
      <w:iCs/>
    </w:rPr>
  </w:style>
  <w:style w:type="paragraph" w:styleId="a7">
    <w:name w:val="List"/>
    <w:basedOn w:val="a0"/>
    <w:qFormat/>
    <w:rsid w:val="00725F90"/>
  </w:style>
  <w:style w:type="character" w:customStyle="1" w:styleId="WW8Num1z0">
    <w:name w:val="WW8Num1z0"/>
    <w:qFormat/>
    <w:rsid w:val="00725F90"/>
  </w:style>
  <w:style w:type="character" w:customStyle="1" w:styleId="WW8Num1z1">
    <w:name w:val="WW8Num1z1"/>
    <w:qFormat/>
    <w:rsid w:val="00725F90"/>
  </w:style>
  <w:style w:type="character" w:customStyle="1" w:styleId="WW8Num1z2">
    <w:name w:val="WW8Num1z2"/>
    <w:qFormat/>
    <w:rsid w:val="00725F90"/>
  </w:style>
  <w:style w:type="character" w:customStyle="1" w:styleId="WW8Num1z3">
    <w:name w:val="WW8Num1z3"/>
    <w:qFormat/>
    <w:rsid w:val="00725F90"/>
  </w:style>
  <w:style w:type="character" w:customStyle="1" w:styleId="WW8Num1z4">
    <w:name w:val="WW8Num1z4"/>
    <w:qFormat/>
    <w:rsid w:val="00725F90"/>
  </w:style>
  <w:style w:type="character" w:customStyle="1" w:styleId="WW8Num1z5">
    <w:name w:val="WW8Num1z5"/>
    <w:qFormat/>
    <w:rsid w:val="00725F90"/>
  </w:style>
  <w:style w:type="character" w:customStyle="1" w:styleId="WW8Num1z6">
    <w:name w:val="WW8Num1z6"/>
    <w:qFormat/>
    <w:rsid w:val="00725F90"/>
  </w:style>
  <w:style w:type="character" w:customStyle="1" w:styleId="WW8Num1z7">
    <w:name w:val="WW8Num1z7"/>
    <w:qFormat/>
    <w:rsid w:val="00725F90"/>
  </w:style>
  <w:style w:type="character" w:customStyle="1" w:styleId="WW8Num1z8">
    <w:name w:val="WW8Num1z8"/>
    <w:qFormat/>
    <w:rsid w:val="00725F90"/>
  </w:style>
  <w:style w:type="character" w:customStyle="1" w:styleId="WW8Num2z0">
    <w:name w:val="WW8Num2z0"/>
    <w:qFormat/>
    <w:rsid w:val="00725F90"/>
    <w:rPr>
      <w:rFonts w:ascii="Symbol" w:hAnsi="Symbol" w:cs="Symbol"/>
      <w:sz w:val="20"/>
      <w:szCs w:val="20"/>
    </w:rPr>
  </w:style>
  <w:style w:type="character" w:customStyle="1" w:styleId="WW8Num3z0">
    <w:name w:val="WW8Num3z0"/>
    <w:qFormat/>
    <w:rsid w:val="00725F90"/>
    <w:rPr>
      <w:rFonts w:ascii="Arial" w:hAnsi="Arial" w:cs="Arial"/>
      <w:b/>
      <w:bCs/>
      <w:iCs/>
    </w:rPr>
  </w:style>
  <w:style w:type="character" w:customStyle="1" w:styleId="WW8Num3z1">
    <w:name w:val="WW8Num3z1"/>
    <w:qFormat/>
    <w:rsid w:val="00725F90"/>
  </w:style>
  <w:style w:type="character" w:customStyle="1" w:styleId="WW8Num3z2">
    <w:name w:val="WW8Num3z2"/>
    <w:qFormat/>
    <w:rsid w:val="00725F90"/>
  </w:style>
  <w:style w:type="character" w:customStyle="1" w:styleId="WW8Num3z3">
    <w:name w:val="WW8Num3z3"/>
    <w:qFormat/>
    <w:rsid w:val="00725F90"/>
  </w:style>
  <w:style w:type="character" w:customStyle="1" w:styleId="WW8Num3z4">
    <w:name w:val="WW8Num3z4"/>
    <w:qFormat/>
    <w:rsid w:val="00725F90"/>
  </w:style>
  <w:style w:type="character" w:customStyle="1" w:styleId="WW8Num3z5">
    <w:name w:val="WW8Num3z5"/>
    <w:qFormat/>
    <w:rsid w:val="00725F90"/>
  </w:style>
  <w:style w:type="character" w:customStyle="1" w:styleId="WW8Num3z6">
    <w:name w:val="WW8Num3z6"/>
    <w:qFormat/>
    <w:rsid w:val="00725F90"/>
  </w:style>
  <w:style w:type="character" w:customStyle="1" w:styleId="WW8Num3z7">
    <w:name w:val="WW8Num3z7"/>
    <w:qFormat/>
    <w:rsid w:val="00725F90"/>
  </w:style>
  <w:style w:type="character" w:customStyle="1" w:styleId="WW8Num3z8">
    <w:name w:val="WW8Num3z8"/>
    <w:qFormat/>
    <w:rsid w:val="00725F90"/>
  </w:style>
  <w:style w:type="character" w:customStyle="1" w:styleId="WW8Num2z1">
    <w:name w:val="WW8Num2z1"/>
    <w:qFormat/>
    <w:rsid w:val="00725F90"/>
    <w:rPr>
      <w:rFonts w:ascii="Courier New" w:hAnsi="Courier New" w:cs="Courier New"/>
    </w:rPr>
  </w:style>
  <w:style w:type="character" w:customStyle="1" w:styleId="WW8Num2z2">
    <w:name w:val="WW8Num2z2"/>
    <w:qFormat/>
    <w:rsid w:val="00725F90"/>
    <w:rPr>
      <w:rFonts w:ascii="Wingdings" w:hAnsi="Wingdings" w:cs="Wingdings"/>
    </w:rPr>
  </w:style>
  <w:style w:type="character" w:customStyle="1" w:styleId="WW8Num4z0">
    <w:name w:val="WW8Num4z0"/>
    <w:qFormat/>
    <w:rsid w:val="00725F90"/>
  </w:style>
  <w:style w:type="character" w:customStyle="1" w:styleId="WW8Num4z1">
    <w:name w:val="WW8Num4z1"/>
    <w:qFormat/>
    <w:rsid w:val="00725F90"/>
  </w:style>
  <w:style w:type="character" w:customStyle="1" w:styleId="WW8Num4z2">
    <w:name w:val="WW8Num4z2"/>
    <w:qFormat/>
    <w:rsid w:val="00725F90"/>
  </w:style>
  <w:style w:type="character" w:customStyle="1" w:styleId="WW8Num4z3">
    <w:name w:val="WW8Num4z3"/>
    <w:qFormat/>
    <w:rsid w:val="00725F90"/>
  </w:style>
  <w:style w:type="character" w:customStyle="1" w:styleId="WW8Num4z4">
    <w:name w:val="WW8Num4z4"/>
    <w:qFormat/>
    <w:rsid w:val="00725F90"/>
  </w:style>
  <w:style w:type="character" w:customStyle="1" w:styleId="WW8Num4z5">
    <w:name w:val="WW8Num4z5"/>
    <w:qFormat/>
    <w:rsid w:val="00725F90"/>
  </w:style>
  <w:style w:type="character" w:customStyle="1" w:styleId="WW8Num4z6">
    <w:name w:val="WW8Num4z6"/>
    <w:qFormat/>
    <w:rsid w:val="00725F90"/>
  </w:style>
  <w:style w:type="character" w:customStyle="1" w:styleId="WW8Num4z7">
    <w:name w:val="WW8Num4z7"/>
    <w:qFormat/>
    <w:rsid w:val="00725F90"/>
  </w:style>
  <w:style w:type="character" w:customStyle="1" w:styleId="WW8Num4z8">
    <w:name w:val="WW8Num4z8"/>
    <w:qFormat/>
    <w:rsid w:val="00725F90"/>
  </w:style>
  <w:style w:type="character" w:customStyle="1" w:styleId="WW8Num5z0">
    <w:name w:val="WW8Num5z0"/>
    <w:qFormat/>
    <w:rsid w:val="00725F90"/>
  </w:style>
  <w:style w:type="character" w:customStyle="1" w:styleId="WW8Num6z0">
    <w:name w:val="WW8Num6z0"/>
    <w:qFormat/>
    <w:rsid w:val="00725F90"/>
    <w:rPr>
      <w:rFonts w:ascii="Symbol" w:hAnsi="Symbol" w:cs="Symbol"/>
    </w:rPr>
  </w:style>
  <w:style w:type="character" w:customStyle="1" w:styleId="WW8Num6z1">
    <w:name w:val="WW8Num6z1"/>
    <w:qFormat/>
    <w:rsid w:val="00725F90"/>
    <w:rPr>
      <w:rFonts w:ascii="Courier New" w:hAnsi="Courier New" w:cs="Courier New"/>
    </w:rPr>
  </w:style>
  <w:style w:type="character" w:customStyle="1" w:styleId="WW8Num6z2">
    <w:name w:val="WW8Num6z2"/>
    <w:qFormat/>
    <w:rsid w:val="00725F90"/>
    <w:rPr>
      <w:rFonts w:ascii="Wingdings" w:hAnsi="Wingdings" w:cs="Wingdings"/>
    </w:rPr>
  </w:style>
  <w:style w:type="character" w:customStyle="1" w:styleId="WW8Num7z0">
    <w:name w:val="WW8Num7z0"/>
    <w:qFormat/>
    <w:rsid w:val="00725F90"/>
    <w:rPr>
      <w:rFonts w:ascii="Symbol" w:hAnsi="Symbol" w:cs="Symbol"/>
    </w:rPr>
  </w:style>
  <w:style w:type="character" w:customStyle="1" w:styleId="WW8Num7z1">
    <w:name w:val="WW8Num7z1"/>
    <w:qFormat/>
    <w:rsid w:val="00725F90"/>
    <w:rPr>
      <w:rFonts w:ascii="Courier New" w:hAnsi="Courier New" w:cs="Courier New"/>
    </w:rPr>
  </w:style>
  <w:style w:type="character" w:customStyle="1" w:styleId="WW8Num7z2">
    <w:name w:val="WW8Num7z2"/>
    <w:qFormat/>
    <w:rsid w:val="00725F90"/>
    <w:rPr>
      <w:rFonts w:ascii="Wingdings" w:hAnsi="Wingdings" w:cs="Wingdings"/>
    </w:rPr>
  </w:style>
  <w:style w:type="character" w:customStyle="1" w:styleId="WW8Num8z0">
    <w:name w:val="WW8Num8z0"/>
    <w:qFormat/>
    <w:rsid w:val="00725F90"/>
    <w:rPr>
      <w:rFonts w:ascii="Symbol" w:hAnsi="Symbol" w:cs="Symbol"/>
    </w:rPr>
  </w:style>
  <w:style w:type="character" w:customStyle="1" w:styleId="WW8Num8z1">
    <w:name w:val="WW8Num8z1"/>
    <w:qFormat/>
    <w:rsid w:val="00725F90"/>
    <w:rPr>
      <w:rFonts w:ascii="Courier New" w:hAnsi="Courier New" w:cs="Courier New"/>
    </w:rPr>
  </w:style>
  <w:style w:type="character" w:customStyle="1" w:styleId="WW8Num8z2">
    <w:name w:val="WW8Num8z2"/>
    <w:qFormat/>
    <w:rsid w:val="00725F90"/>
    <w:rPr>
      <w:rFonts w:ascii="Wingdings" w:hAnsi="Wingdings" w:cs="Wingdings"/>
    </w:rPr>
  </w:style>
  <w:style w:type="character" w:customStyle="1" w:styleId="WW8Num9z0">
    <w:name w:val="WW8Num9z0"/>
    <w:qFormat/>
    <w:rsid w:val="00725F90"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sid w:val="00725F90"/>
    <w:rPr>
      <w:rFonts w:ascii="Courier New" w:hAnsi="Courier New" w:cs="Courier New"/>
    </w:rPr>
  </w:style>
  <w:style w:type="character" w:customStyle="1" w:styleId="WW8Num9z2">
    <w:name w:val="WW8Num9z2"/>
    <w:qFormat/>
    <w:rsid w:val="00725F90"/>
    <w:rPr>
      <w:rFonts w:ascii="Wingdings" w:hAnsi="Wingdings" w:cs="Wingdings"/>
    </w:rPr>
  </w:style>
  <w:style w:type="character" w:customStyle="1" w:styleId="WW8Num10z0">
    <w:name w:val="WW8Num10z0"/>
    <w:qFormat/>
    <w:rsid w:val="00725F90"/>
    <w:rPr>
      <w:rFonts w:ascii="Arial" w:hAnsi="Arial" w:cs="Arial"/>
      <w:b/>
      <w:bCs/>
      <w:iCs/>
    </w:rPr>
  </w:style>
  <w:style w:type="character" w:customStyle="1" w:styleId="WW8Num10z1">
    <w:name w:val="WW8Num10z1"/>
    <w:qFormat/>
    <w:rsid w:val="00725F90"/>
  </w:style>
  <w:style w:type="character" w:customStyle="1" w:styleId="WW8Num10z2">
    <w:name w:val="WW8Num10z2"/>
    <w:qFormat/>
    <w:rsid w:val="00725F90"/>
  </w:style>
  <w:style w:type="character" w:customStyle="1" w:styleId="WW8Num10z3">
    <w:name w:val="WW8Num10z3"/>
    <w:qFormat/>
    <w:rsid w:val="00725F90"/>
  </w:style>
  <w:style w:type="character" w:customStyle="1" w:styleId="WW8Num10z4">
    <w:name w:val="WW8Num10z4"/>
    <w:qFormat/>
    <w:rsid w:val="00725F90"/>
  </w:style>
  <w:style w:type="character" w:customStyle="1" w:styleId="WW8Num10z5">
    <w:name w:val="WW8Num10z5"/>
    <w:qFormat/>
    <w:rsid w:val="00725F90"/>
  </w:style>
  <w:style w:type="character" w:customStyle="1" w:styleId="WW8Num10z6">
    <w:name w:val="WW8Num10z6"/>
    <w:qFormat/>
    <w:rsid w:val="00725F90"/>
  </w:style>
  <w:style w:type="character" w:customStyle="1" w:styleId="WW8Num10z7">
    <w:name w:val="WW8Num10z7"/>
    <w:qFormat/>
    <w:rsid w:val="00725F90"/>
  </w:style>
  <w:style w:type="character" w:customStyle="1" w:styleId="WW8Num10z8">
    <w:name w:val="WW8Num10z8"/>
    <w:qFormat/>
    <w:rsid w:val="00725F90"/>
  </w:style>
  <w:style w:type="character" w:customStyle="1" w:styleId="WW8Num11z0">
    <w:name w:val="WW8Num11z0"/>
    <w:qFormat/>
    <w:rsid w:val="00725F90"/>
    <w:rPr>
      <w:rFonts w:ascii="Symbol" w:hAnsi="Symbol" w:cs="Symbol"/>
    </w:rPr>
  </w:style>
  <w:style w:type="character" w:customStyle="1" w:styleId="WW8Num11z1">
    <w:name w:val="WW8Num11z1"/>
    <w:qFormat/>
    <w:rsid w:val="00725F90"/>
    <w:rPr>
      <w:rFonts w:ascii="Courier New" w:hAnsi="Courier New" w:cs="Courier New"/>
    </w:rPr>
  </w:style>
  <w:style w:type="character" w:customStyle="1" w:styleId="WW8Num11z2">
    <w:name w:val="WW8Num11z2"/>
    <w:qFormat/>
    <w:rsid w:val="00725F90"/>
    <w:rPr>
      <w:rFonts w:ascii="Wingdings" w:hAnsi="Wingdings" w:cs="Wingdings"/>
    </w:rPr>
  </w:style>
  <w:style w:type="character" w:customStyle="1" w:styleId="WW8NumSt8z0">
    <w:name w:val="WW8NumSt8z0"/>
    <w:qFormat/>
    <w:rsid w:val="00725F90"/>
  </w:style>
  <w:style w:type="character" w:customStyle="1" w:styleId="11">
    <w:name w:val="Основной шрифт абзаца1"/>
    <w:qFormat/>
    <w:rsid w:val="00725F90"/>
  </w:style>
  <w:style w:type="character" w:customStyle="1" w:styleId="-">
    <w:name w:val="Интернет-ссылка"/>
    <w:qFormat/>
    <w:rsid w:val="00725F90"/>
    <w:rPr>
      <w:color w:val="0000FF"/>
      <w:u w:val="single"/>
    </w:rPr>
  </w:style>
  <w:style w:type="character" w:customStyle="1" w:styleId="a8">
    <w:name w:val="Основной текст Знак"/>
    <w:qFormat/>
    <w:rsid w:val="00725F90"/>
    <w:rPr>
      <w:rFonts w:ascii="Arial" w:hAnsi="Arial" w:cs="Arial"/>
      <w:sz w:val="22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sid w:val="00725F90"/>
    <w:rPr>
      <w:color w:val="605E5C"/>
      <w:shd w:val="clear" w:color="auto" w:fill="E1DFDD"/>
    </w:rPr>
  </w:style>
  <w:style w:type="paragraph" w:customStyle="1" w:styleId="2">
    <w:name w:val="Заголовок2"/>
    <w:basedOn w:val="a"/>
    <w:next w:val="a0"/>
    <w:qFormat/>
    <w:rsid w:val="00725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Указатель11"/>
    <w:basedOn w:val="a"/>
    <w:qFormat/>
    <w:rsid w:val="00725F90"/>
    <w:pPr>
      <w:suppressLineNumbers/>
    </w:pPr>
    <w:rPr>
      <w:rFonts w:cs="Arial"/>
    </w:rPr>
  </w:style>
  <w:style w:type="paragraph" w:customStyle="1" w:styleId="13">
    <w:name w:val="Указатель1"/>
    <w:basedOn w:val="a"/>
    <w:qFormat/>
    <w:rsid w:val="00725F90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725F90"/>
    <w:pPr>
      <w:jc w:val="both"/>
    </w:pPr>
    <w:rPr>
      <w:rFonts w:ascii="Arial" w:hAnsi="Arial" w:cs="Arial"/>
      <w:sz w:val="20"/>
    </w:rPr>
  </w:style>
  <w:style w:type="paragraph" w:customStyle="1" w:styleId="a9">
    <w:name w:val="Содержимое таблицы"/>
    <w:basedOn w:val="a"/>
    <w:qFormat/>
    <w:rsid w:val="00725F90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725F90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25F90"/>
    <w:pPr>
      <w:ind w:left="720"/>
      <w:contextualSpacing/>
    </w:pPr>
  </w:style>
  <w:style w:type="character" w:styleId="ac">
    <w:name w:val="Emphasis"/>
    <w:basedOn w:val="a1"/>
    <w:uiPriority w:val="20"/>
    <w:qFormat/>
    <w:rsid w:val="009C2376"/>
    <w:rPr>
      <w:i/>
      <w:iCs/>
    </w:rPr>
  </w:style>
  <w:style w:type="paragraph" w:styleId="ad">
    <w:name w:val="Normal (Web)"/>
    <w:basedOn w:val="a"/>
    <w:uiPriority w:val="99"/>
    <w:semiHidden/>
    <w:unhideWhenUsed/>
    <w:rsid w:val="00956C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lor15">
    <w:name w:val="color_15"/>
    <w:basedOn w:val="a1"/>
    <w:rsid w:val="000B1918"/>
  </w:style>
  <w:style w:type="table" w:styleId="ae">
    <w:name w:val="Table Grid"/>
    <w:basedOn w:val="a2"/>
    <w:uiPriority w:val="59"/>
    <w:rsid w:val="00847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9E691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forms.gle/6B1ooYDrnYLUryYy5" TargetMode="External" /><Relationship Id="rId18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yperlink" Target="mailto:vasilyva2014@yandex.ru" TargetMode="Externa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hyperlink" Target="tel:+73462946666" TargetMode="Externa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mailto:vasilyva2014@yandex.ru" TargetMode="External" /><Relationship Id="rId5" Type="http://schemas.openxmlformats.org/officeDocument/2006/relationships/settings" Target="settings.xml" /><Relationship Id="rId15" Type="http://schemas.openxmlformats.org/officeDocument/2006/relationships/hyperlink" Target="file:///C:\Users\Trifonov-station\Downloads\urist-sc1@mail.ru" TargetMode="External" /><Relationship Id="rId10" Type="http://schemas.openxmlformats.org/officeDocument/2006/relationships/hyperlink" Target="tel:+7(982)145-60-66" TargetMode="External" /><Relationship Id="rId4" Type="http://schemas.openxmlformats.org/officeDocument/2006/relationships/styles" Target="styles.xml" /><Relationship Id="rId9" Type="http://schemas.openxmlformats.org/officeDocument/2006/relationships/hyperlink" Target="mailto:11hm@mail.ru" TargetMode="External" /><Relationship Id="rId14" Type="http://schemas.openxmlformats.org/officeDocument/2006/relationships/hyperlink" Target="tel:+7(982)145-60-66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ED7DDF3-96E2-40F0-A5FD-11E0558BB8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Гость</cp:lastModifiedBy>
  <cp:revision>2</cp:revision>
  <cp:lastPrinted>2019-03-11T09:09:00Z</cp:lastPrinted>
  <dcterms:created xsi:type="dcterms:W3CDTF">2022-04-18T15:54:00Z</dcterms:created>
  <dcterms:modified xsi:type="dcterms:W3CDTF">2022-04-18T15:54:00Z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1049-11.2.0.10078</vt:lpwstr>
  </property>
</Properties>
</file>