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17B3" w14:textId="77777777" w:rsidR="00BF0888" w:rsidRPr="00DD44B0" w:rsidRDefault="009A5D62">
      <w:pPr>
        <w:spacing w:after="160"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D44B0">
        <w:rPr>
          <w:rFonts w:eastAsia="Calibri"/>
          <w:b/>
          <w:color w:val="000000"/>
          <w:sz w:val="28"/>
          <w:szCs w:val="28"/>
        </w:rPr>
        <w:t>ПОЛОЖЕНИЕ О ПРОВЕДЕНИИ</w:t>
      </w:r>
    </w:p>
    <w:p w14:paraId="6D10302D" w14:textId="126A9D92" w:rsidR="00BF0888" w:rsidRPr="00DD44B0" w:rsidRDefault="00BF0888" w:rsidP="00DD44B0">
      <w:pPr>
        <w:spacing w:line="360" w:lineRule="auto"/>
        <w:rPr>
          <w:rFonts w:eastAsia="Calibri"/>
          <w:b/>
          <w:color w:val="000000"/>
          <w:sz w:val="24"/>
          <w:szCs w:val="24"/>
        </w:rPr>
      </w:pPr>
    </w:p>
    <w:p w14:paraId="21151BD2" w14:textId="01C9D883" w:rsidR="00BF0888" w:rsidRDefault="009A5D62" w:rsidP="00F34D6A">
      <w:pPr>
        <w:spacing w:line="360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 xml:space="preserve"> </w:t>
      </w:r>
      <w:r w:rsidR="004B3443" w:rsidRPr="00DD44B0">
        <w:rPr>
          <w:rFonts w:eastAsia="Calibri"/>
          <w:b/>
          <w:color w:val="000000"/>
          <w:sz w:val="24"/>
          <w:szCs w:val="24"/>
        </w:rPr>
        <w:t>Ч</w:t>
      </w:r>
      <w:r w:rsidR="00F34D6A" w:rsidRPr="00DD44B0">
        <w:rPr>
          <w:rFonts w:eastAsia="Calibri"/>
          <w:b/>
          <w:color w:val="000000"/>
          <w:sz w:val="24"/>
          <w:szCs w:val="24"/>
        </w:rPr>
        <w:t>Е</w:t>
      </w:r>
      <w:r w:rsidR="004B3443" w:rsidRPr="00DD44B0">
        <w:rPr>
          <w:rFonts w:eastAsia="Calibri"/>
          <w:b/>
          <w:color w:val="000000"/>
          <w:sz w:val="24"/>
          <w:szCs w:val="24"/>
        </w:rPr>
        <w:t>МПИОНАТА</w:t>
      </w:r>
      <w:r w:rsidR="00DD44B0">
        <w:rPr>
          <w:rFonts w:eastAsia="Calibri"/>
          <w:b/>
          <w:color w:val="000000"/>
          <w:sz w:val="24"/>
          <w:szCs w:val="24"/>
        </w:rPr>
        <w:t xml:space="preserve"> ЧУВАШСКОЙ РЕСПУБЛИКИ ПО Б</w:t>
      </w:r>
      <w:r w:rsidRPr="00DD44B0">
        <w:rPr>
          <w:rFonts w:eastAsia="Calibri"/>
          <w:b/>
          <w:color w:val="000000"/>
          <w:sz w:val="24"/>
          <w:szCs w:val="24"/>
        </w:rPr>
        <w:t>ОДИБИЛДИНГУ</w:t>
      </w:r>
    </w:p>
    <w:p w14:paraId="3783D143" w14:textId="0140312B" w:rsidR="00DD44B0" w:rsidRPr="00DD44B0" w:rsidRDefault="00DD44B0" w:rsidP="00F34D6A">
      <w:pPr>
        <w:spacing w:line="360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«Куб</w:t>
      </w:r>
      <w:r w:rsidR="004057D9">
        <w:rPr>
          <w:rFonts w:eastAsia="Calibri"/>
          <w:b/>
          <w:color w:val="000000"/>
          <w:sz w:val="24"/>
          <w:szCs w:val="24"/>
        </w:rPr>
        <w:t>ок</w:t>
      </w:r>
      <w:r>
        <w:rPr>
          <w:rFonts w:eastAsia="Calibri"/>
          <w:b/>
          <w:color w:val="000000"/>
          <w:sz w:val="24"/>
          <w:szCs w:val="24"/>
        </w:rPr>
        <w:t xml:space="preserve"> Средней Волги»</w:t>
      </w:r>
    </w:p>
    <w:p w14:paraId="3E46A9C9" w14:textId="283EB067" w:rsidR="00BF0888" w:rsidRPr="00DD44B0" w:rsidRDefault="00C857D7" w:rsidP="00F34D6A">
      <w:pPr>
        <w:spacing w:line="360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2</w:t>
      </w:r>
      <w:r w:rsidRPr="004057D9">
        <w:rPr>
          <w:rFonts w:eastAsia="Calibri"/>
          <w:b/>
          <w:color w:val="000000"/>
          <w:sz w:val="24"/>
          <w:szCs w:val="24"/>
        </w:rPr>
        <w:t>1</w:t>
      </w:r>
      <w:r w:rsidR="004B3443" w:rsidRPr="00DD44B0">
        <w:rPr>
          <w:rFonts w:eastAsia="Calibri"/>
          <w:b/>
          <w:color w:val="000000"/>
          <w:sz w:val="24"/>
          <w:szCs w:val="24"/>
        </w:rPr>
        <w:t xml:space="preserve"> сентября</w:t>
      </w:r>
      <w:r w:rsidRPr="00DD44B0">
        <w:rPr>
          <w:rFonts w:eastAsia="Calibri"/>
          <w:b/>
          <w:color w:val="000000"/>
          <w:sz w:val="24"/>
          <w:szCs w:val="24"/>
        </w:rPr>
        <w:t xml:space="preserve"> 2024</w:t>
      </w:r>
      <w:r w:rsidR="009A5D62" w:rsidRPr="00DD44B0">
        <w:rPr>
          <w:rFonts w:eastAsia="Calibri"/>
          <w:b/>
          <w:color w:val="000000"/>
          <w:sz w:val="24"/>
          <w:szCs w:val="24"/>
        </w:rPr>
        <w:t>г.</w:t>
      </w:r>
    </w:p>
    <w:p w14:paraId="37EC638E" w14:textId="77777777" w:rsidR="00BF0888" w:rsidRPr="00DD44B0" w:rsidRDefault="009A5D62" w:rsidP="00F34D6A">
      <w:pPr>
        <w:spacing w:before="240" w:after="240" w:line="259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ЦЕЛИ И ЗАДАЧИ</w:t>
      </w:r>
    </w:p>
    <w:p w14:paraId="4FC11A4C" w14:textId="356A2E07" w:rsidR="00BF0888" w:rsidRPr="00DD44B0" w:rsidRDefault="009A5D62" w:rsidP="00F34D6A">
      <w:pPr>
        <w:spacing w:after="160"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>Соревнования проводятся с целью пропаганды и развития бодибилдинга и фитнеса в</w:t>
      </w:r>
      <w:r w:rsidRPr="00DD44B0">
        <w:rPr>
          <w:rFonts w:eastAsia="Calibri"/>
          <w:color w:val="000000"/>
          <w:sz w:val="24"/>
          <w:szCs w:val="24"/>
        </w:rPr>
        <w:t xml:space="preserve"> Чувашской Республике, популяризации занятий физической культурой и спортом, мотивации ведения здорового образа жизни населения, а также </w:t>
      </w:r>
      <w:r w:rsidRPr="00DD44B0">
        <w:rPr>
          <w:rFonts w:eastAsia="Arial"/>
          <w:color w:val="000000"/>
          <w:sz w:val="24"/>
          <w:szCs w:val="24"/>
        </w:rPr>
        <w:t>повышения мастерства спортсменов, выполнения спортивных</w:t>
      </w:r>
      <w:r w:rsidR="004B3443" w:rsidRPr="00DD44B0">
        <w:rPr>
          <w:rFonts w:eastAsia="Arial"/>
          <w:color w:val="000000"/>
          <w:sz w:val="24"/>
          <w:szCs w:val="24"/>
        </w:rPr>
        <w:t xml:space="preserve"> разрядов и судейских категорий</w:t>
      </w:r>
      <w:r w:rsidR="00C857D7" w:rsidRPr="00DD44B0">
        <w:rPr>
          <w:rFonts w:eastAsia="Arial"/>
          <w:color w:val="000000"/>
          <w:sz w:val="24"/>
          <w:szCs w:val="24"/>
        </w:rPr>
        <w:t xml:space="preserve">, а </w:t>
      </w:r>
      <w:r w:rsidR="004057D9" w:rsidRPr="00DD44B0">
        <w:rPr>
          <w:rFonts w:eastAsia="Arial"/>
          <w:color w:val="000000"/>
          <w:sz w:val="24"/>
          <w:szCs w:val="24"/>
        </w:rPr>
        <w:t>также</w:t>
      </w:r>
      <w:r w:rsidRPr="00DD44B0">
        <w:rPr>
          <w:rFonts w:eastAsia="Arial"/>
          <w:color w:val="000000"/>
          <w:sz w:val="24"/>
          <w:szCs w:val="24"/>
        </w:rPr>
        <w:t xml:space="preserve"> укрепления дружественных связей между региональными федерациями бодибилдинга России.</w:t>
      </w:r>
    </w:p>
    <w:p w14:paraId="3E1AC04F" w14:textId="77777777" w:rsidR="00BF0888" w:rsidRPr="00DD44B0" w:rsidRDefault="009A5D62" w:rsidP="00F34D6A">
      <w:pPr>
        <w:spacing w:before="240" w:after="240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МЕСТО И ВРЕМЯ ПРОВЕДЕНИЯ СОРЕВНОВАНИЙ</w:t>
      </w:r>
      <w:r w:rsidR="004B3443" w:rsidRPr="00DD44B0">
        <w:rPr>
          <w:rFonts w:eastAsia="Calibri"/>
          <w:b/>
          <w:color w:val="000000"/>
          <w:sz w:val="24"/>
          <w:szCs w:val="24"/>
        </w:rPr>
        <w:t xml:space="preserve"> ПО БОДИБИЛДИНГУ</w:t>
      </w:r>
    </w:p>
    <w:p w14:paraId="0A10FAE8" w14:textId="54FD79A1" w:rsidR="00BF0888" w:rsidRPr="00DD44B0" w:rsidRDefault="00DD44B0" w:rsidP="00E1472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Соревнования проходят</w:t>
      </w:r>
      <w:r w:rsidR="009A5D62" w:rsidRPr="00DD44B0">
        <w:rPr>
          <w:rFonts w:eastAsia="Calibri"/>
          <w:color w:val="000000"/>
          <w:sz w:val="24"/>
          <w:szCs w:val="24"/>
        </w:rPr>
        <w:t xml:space="preserve"> по адресу:</w:t>
      </w:r>
      <w:r w:rsidR="00E14723" w:rsidRPr="00DD44B0">
        <w:rPr>
          <w:rFonts w:eastAsia="Calibri"/>
          <w:color w:val="000000"/>
          <w:sz w:val="24"/>
          <w:szCs w:val="24"/>
        </w:rPr>
        <w:t xml:space="preserve"> </w:t>
      </w:r>
      <w:r w:rsidR="004057D9" w:rsidRPr="00DD44B0">
        <w:rPr>
          <w:rFonts w:eastAsia="Calibri"/>
          <w:color w:val="000000"/>
          <w:sz w:val="24"/>
          <w:szCs w:val="24"/>
        </w:rPr>
        <w:t>Чувашская Республика,</w:t>
      </w:r>
      <w:r w:rsidR="004057D9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="009A5D62" w:rsidRPr="00DD44B0">
        <w:rPr>
          <w:rFonts w:eastAsia="Calibri"/>
          <w:color w:val="000000"/>
          <w:sz w:val="24"/>
          <w:szCs w:val="24"/>
        </w:rPr>
        <w:t>г.Чебоксары</w:t>
      </w:r>
      <w:proofErr w:type="spellEnd"/>
      <w:r w:rsidR="009A5D62" w:rsidRPr="00DD44B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="004B3443" w:rsidRPr="00DD44B0">
        <w:rPr>
          <w:rFonts w:eastAsia="Calibri"/>
          <w:color w:val="000000"/>
          <w:sz w:val="24"/>
          <w:szCs w:val="24"/>
        </w:rPr>
        <w:t>ул.Университетская</w:t>
      </w:r>
      <w:proofErr w:type="spellEnd"/>
      <w:r w:rsidR="004B3443" w:rsidRPr="00DD44B0">
        <w:rPr>
          <w:rFonts w:eastAsia="Calibri"/>
          <w:color w:val="000000"/>
          <w:sz w:val="24"/>
          <w:szCs w:val="24"/>
        </w:rPr>
        <w:t xml:space="preserve"> 38</w:t>
      </w:r>
      <w:r w:rsidR="009A5D62" w:rsidRPr="00DD44B0">
        <w:rPr>
          <w:rFonts w:eastAsia="Calibri"/>
          <w:color w:val="000000"/>
          <w:sz w:val="24"/>
          <w:szCs w:val="24"/>
        </w:rPr>
        <w:t>.</w:t>
      </w:r>
      <w:r w:rsidR="004B3443" w:rsidRPr="00DD44B0">
        <w:rPr>
          <w:rFonts w:eastAsia="Calibri"/>
          <w:color w:val="000000"/>
          <w:sz w:val="24"/>
          <w:szCs w:val="24"/>
        </w:rPr>
        <w:t xml:space="preserve"> ДК ЧГУ имени И.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="004B3443" w:rsidRPr="00DD44B0">
        <w:rPr>
          <w:rFonts w:eastAsia="Calibri"/>
          <w:color w:val="000000"/>
          <w:sz w:val="24"/>
          <w:szCs w:val="24"/>
        </w:rPr>
        <w:t>Н.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="004B3443" w:rsidRPr="00DD44B0">
        <w:rPr>
          <w:rFonts w:eastAsia="Calibri"/>
          <w:color w:val="000000"/>
          <w:sz w:val="24"/>
          <w:szCs w:val="24"/>
        </w:rPr>
        <w:t>Ульянова</w:t>
      </w:r>
    </w:p>
    <w:p w14:paraId="487648DC" w14:textId="4AD423CA" w:rsidR="00BF0888" w:rsidRPr="00DD44B0" w:rsidRDefault="009A5D62" w:rsidP="00E14723">
      <w:pP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 xml:space="preserve">Время проведения соревнований: </w:t>
      </w:r>
      <w:r w:rsidR="00C857D7" w:rsidRPr="00DD44B0">
        <w:rPr>
          <w:rFonts w:eastAsia="Calibri"/>
          <w:b/>
          <w:color w:val="000000"/>
          <w:sz w:val="24"/>
          <w:szCs w:val="24"/>
        </w:rPr>
        <w:t>21</w:t>
      </w:r>
      <w:r w:rsidR="004B3443" w:rsidRPr="00DD44B0">
        <w:rPr>
          <w:rFonts w:eastAsia="Calibri"/>
          <w:b/>
          <w:color w:val="000000"/>
          <w:sz w:val="24"/>
          <w:szCs w:val="24"/>
        </w:rPr>
        <w:t xml:space="preserve"> сентября</w:t>
      </w:r>
      <w:r w:rsidR="00C857D7" w:rsidRPr="00DD44B0">
        <w:rPr>
          <w:rFonts w:eastAsia="Calibri"/>
          <w:b/>
          <w:color w:val="000000"/>
          <w:sz w:val="24"/>
          <w:szCs w:val="24"/>
        </w:rPr>
        <w:t xml:space="preserve"> 2024</w:t>
      </w:r>
      <w:r w:rsidRPr="00DD44B0">
        <w:rPr>
          <w:rFonts w:eastAsia="Calibri"/>
          <w:b/>
          <w:color w:val="000000"/>
          <w:sz w:val="24"/>
          <w:szCs w:val="24"/>
        </w:rPr>
        <w:t xml:space="preserve"> г</w:t>
      </w:r>
      <w:r w:rsidRPr="00DD44B0">
        <w:rPr>
          <w:rFonts w:eastAsia="Calibri"/>
          <w:color w:val="000000"/>
          <w:sz w:val="24"/>
          <w:szCs w:val="24"/>
        </w:rPr>
        <w:t xml:space="preserve">. </w:t>
      </w:r>
    </w:p>
    <w:p w14:paraId="7CD5EAB2" w14:textId="77777777" w:rsidR="00BF0888" w:rsidRPr="00DD44B0" w:rsidRDefault="009A5D62" w:rsidP="00E14723">
      <w:pPr>
        <w:spacing w:line="276" w:lineRule="auto"/>
        <w:jc w:val="both"/>
        <w:rPr>
          <w:rFonts w:eastAsia="Calibri"/>
          <w:b/>
          <w:color w:val="000000"/>
          <w:sz w:val="24"/>
          <w:szCs w:val="24"/>
          <w:u w:val="single"/>
        </w:rPr>
      </w:pPr>
      <w:r w:rsidRPr="00DD44B0">
        <w:rPr>
          <w:rFonts w:eastAsia="Calibri"/>
          <w:color w:val="000000"/>
          <w:sz w:val="24"/>
          <w:szCs w:val="24"/>
        </w:rPr>
        <w:t xml:space="preserve">Начало регистрации участников </w:t>
      </w:r>
      <w:r w:rsidRPr="00DD44B0">
        <w:rPr>
          <w:rFonts w:eastAsia="Calibri"/>
          <w:b/>
          <w:color w:val="000000"/>
          <w:sz w:val="24"/>
          <w:szCs w:val="24"/>
          <w:u w:val="single"/>
        </w:rPr>
        <w:t>с 09.00 до 11.00</w:t>
      </w:r>
      <w:r w:rsidRPr="00DD44B0">
        <w:rPr>
          <w:rFonts w:eastAsia="Calibri"/>
          <w:color w:val="000000"/>
          <w:sz w:val="24"/>
          <w:szCs w:val="24"/>
        </w:rPr>
        <w:t xml:space="preserve">, начало соревнований – </w:t>
      </w:r>
      <w:r w:rsidRPr="00DD44B0">
        <w:rPr>
          <w:rFonts w:eastAsia="Calibri"/>
          <w:b/>
          <w:color w:val="000000"/>
          <w:sz w:val="24"/>
          <w:szCs w:val="24"/>
          <w:u w:val="single"/>
        </w:rPr>
        <w:t>14.00.</w:t>
      </w:r>
    </w:p>
    <w:p w14:paraId="656E7A07" w14:textId="5EA25B42" w:rsidR="00BF0888" w:rsidRPr="00DD44B0" w:rsidRDefault="009A5D62" w:rsidP="00E14723">
      <w:pPr>
        <w:spacing w:line="276" w:lineRule="auto"/>
        <w:jc w:val="both"/>
        <w:rPr>
          <w:rFonts w:eastAsia="Calibri"/>
          <w:color w:val="000000"/>
          <w:sz w:val="24"/>
          <w:szCs w:val="24"/>
          <w:u w:val="single"/>
        </w:rPr>
      </w:pPr>
      <w:r w:rsidRPr="00DD44B0">
        <w:rPr>
          <w:rFonts w:eastAsia="Calibri"/>
          <w:color w:val="000000"/>
          <w:sz w:val="24"/>
          <w:szCs w:val="24"/>
          <w:u w:val="single"/>
        </w:rPr>
        <w:t>Регистрация будет проходить на месте проведения соревнований.</w:t>
      </w:r>
    </w:p>
    <w:p w14:paraId="5A4C5B86" w14:textId="77777777" w:rsidR="00BF0888" w:rsidRPr="00DD44B0" w:rsidRDefault="009A5D62" w:rsidP="00F34D6A">
      <w:pPr>
        <w:spacing w:before="240" w:after="240" w:line="259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РУКОВОДСТВО ПРОВЕДЕНИЕМ СОРЕВНОВАНИЙ</w:t>
      </w:r>
    </w:p>
    <w:p w14:paraId="152854C4" w14:textId="05677555" w:rsidR="00BF0888" w:rsidRPr="00DD44B0" w:rsidRDefault="009A5D62" w:rsidP="004057D9">
      <w:pPr>
        <w:tabs>
          <w:tab w:val="left" w:pos="360"/>
        </w:tabs>
        <w:spacing w:line="259" w:lineRule="auto"/>
        <w:ind w:firstLine="709"/>
        <w:jc w:val="both"/>
        <w:rPr>
          <w:rFonts w:eastAsia="Arial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 xml:space="preserve">Общее руководство по подготовке и проведению соревнований осуществляет оргкомитет Федерации Бодибилдинга Чувашской Республики (ФБЧР). </w:t>
      </w:r>
      <w:r w:rsidR="004057D9" w:rsidRPr="00DD44B0">
        <w:rPr>
          <w:rFonts w:eastAsia="Arial"/>
          <w:color w:val="000000"/>
          <w:sz w:val="24"/>
          <w:szCs w:val="24"/>
        </w:rPr>
        <w:t>При поддержке Министерства физкультуры и спорта Чувашской республики и Федерации Бодибилдинга России.</w:t>
      </w:r>
      <w:r w:rsidR="004057D9">
        <w:rPr>
          <w:rFonts w:eastAsia="Arial"/>
          <w:color w:val="000000"/>
          <w:sz w:val="24"/>
          <w:szCs w:val="24"/>
        </w:rPr>
        <w:t xml:space="preserve"> </w:t>
      </w:r>
      <w:r w:rsidRPr="00DD44B0">
        <w:rPr>
          <w:rFonts w:eastAsia="Arial"/>
          <w:b/>
          <w:color w:val="000000"/>
          <w:sz w:val="24"/>
          <w:szCs w:val="24"/>
        </w:rPr>
        <w:t>Соревнования проводятся по правилам IFBB.</w:t>
      </w:r>
      <w:r w:rsidRPr="00DD44B0">
        <w:rPr>
          <w:rFonts w:eastAsia="Arial"/>
          <w:color w:val="000000"/>
          <w:sz w:val="24"/>
          <w:szCs w:val="24"/>
        </w:rPr>
        <w:t xml:space="preserve"> </w:t>
      </w:r>
    </w:p>
    <w:p w14:paraId="6A6E3E96" w14:textId="77777777" w:rsidR="00E14723" w:rsidRPr="00DD44B0" w:rsidRDefault="00E14723" w:rsidP="00E14723">
      <w:pPr>
        <w:tabs>
          <w:tab w:val="left" w:pos="360"/>
        </w:tabs>
        <w:spacing w:line="259" w:lineRule="auto"/>
        <w:jc w:val="both"/>
        <w:rPr>
          <w:rFonts w:eastAsia="Arial"/>
          <w:color w:val="000000"/>
          <w:sz w:val="24"/>
          <w:szCs w:val="24"/>
        </w:rPr>
      </w:pPr>
    </w:p>
    <w:p w14:paraId="4748B2DA" w14:textId="158F74D7" w:rsidR="00BF0888" w:rsidRPr="00DD44B0" w:rsidRDefault="009A5D62" w:rsidP="00E14723">
      <w:pPr>
        <w:tabs>
          <w:tab w:val="left" w:pos="360"/>
        </w:tabs>
        <w:spacing w:line="259" w:lineRule="auto"/>
        <w:jc w:val="both"/>
        <w:rPr>
          <w:rFonts w:eastAsia="Arial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>Непосредственное проведение соревнований возлагается на судейскую коллегию ФБЧР</w:t>
      </w:r>
      <w:r w:rsidR="00E14723" w:rsidRPr="00DD44B0">
        <w:rPr>
          <w:rFonts w:eastAsia="Arial"/>
          <w:color w:val="000000"/>
          <w:sz w:val="24"/>
          <w:szCs w:val="24"/>
        </w:rPr>
        <w:t>:</w:t>
      </w:r>
    </w:p>
    <w:p w14:paraId="2127E0CB" w14:textId="7A81F629" w:rsidR="00E14723" w:rsidRPr="00DD44B0" w:rsidRDefault="009A5D62" w:rsidP="00E14723">
      <w:pPr>
        <w:pStyle w:val="a5"/>
        <w:numPr>
          <w:ilvl w:val="0"/>
          <w:numId w:val="14"/>
        </w:numPr>
        <w:tabs>
          <w:tab w:val="left" w:pos="360"/>
        </w:tabs>
        <w:spacing w:line="259" w:lineRule="auto"/>
        <w:ind w:left="567" w:hanging="567"/>
        <w:jc w:val="both"/>
        <w:rPr>
          <w:rFonts w:eastAsia="Arial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>Главный с</w:t>
      </w:r>
      <w:r w:rsidR="004B3443" w:rsidRPr="00DD44B0">
        <w:rPr>
          <w:rFonts w:eastAsia="Arial"/>
          <w:color w:val="000000"/>
          <w:sz w:val="24"/>
          <w:szCs w:val="24"/>
        </w:rPr>
        <w:t>удья сорев</w:t>
      </w:r>
      <w:r w:rsidR="00C857D7" w:rsidRPr="00DD44B0">
        <w:rPr>
          <w:rFonts w:eastAsia="Arial"/>
          <w:color w:val="000000"/>
          <w:sz w:val="24"/>
          <w:szCs w:val="24"/>
        </w:rPr>
        <w:t>нований – судья Всероссийской категории Кошкин Клим Иннокентьевич (г. Чебоксары</w:t>
      </w:r>
      <w:r w:rsidR="004B3443" w:rsidRPr="00DD44B0">
        <w:rPr>
          <w:rFonts w:eastAsia="Arial"/>
          <w:color w:val="000000"/>
          <w:sz w:val="24"/>
          <w:szCs w:val="24"/>
        </w:rPr>
        <w:t>);</w:t>
      </w:r>
    </w:p>
    <w:p w14:paraId="21CFE93E" w14:textId="3633F57C" w:rsidR="00BF0888" w:rsidRPr="00DD44B0" w:rsidRDefault="009A5D62" w:rsidP="00E14723">
      <w:pPr>
        <w:pStyle w:val="a5"/>
        <w:numPr>
          <w:ilvl w:val="0"/>
          <w:numId w:val="14"/>
        </w:numPr>
        <w:tabs>
          <w:tab w:val="left" w:pos="360"/>
        </w:tabs>
        <w:spacing w:line="259" w:lineRule="auto"/>
        <w:ind w:left="567" w:hanging="567"/>
        <w:jc w:val="both"/>
        <w:rPr>
          <w:rFonts w:eastAsia="Arial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>Главный секретарь –</w:t>
      </w:r>
      <w:r w:rsidR="00E14723" w:rsidRPr="00DD44B0">
        <w:rPr>
          <w:rFonts w:eastAsia="Arial"/>
          <w:color w:val="000000"/>
          <w:sz w:val="24"/>
          <w:szCs w:val="24"/>
        </w:rPr>
        <w:t xml:space="preserve"> </w:t>
      </w:r>
      <w:r w:rsidRPr="00DD44B0">
        <w:rPr>
          <w:rFonts w:eastAsia="Arial"/>
          <w:color w:val="000000"/>
          <w:sz w:val="24"/>
          <w:szCs w:val="24"/>
        </w:rPr>
        <w:t>В</w:t>
      </w:r>
      <w:r w:rsidR="004B3443" w:rsidRPr="00DD44B0">
        <w:rPr>
          <w:rFonts w:eastAsia="Arial"/>
          <w:color w:val="000000"/>
          <w:sz w:val="24"/>
          <w:szCs w:val="24"/>
        </w:rPr>
        <w:t>икторов Иван (г.</w:t>
      </w:r>
      <w:r w:rsidR="00E14723" w:rsidRPr="00DD44B0">
        <w:rPr>
          <w:rFonts w:eastAsia="Arial"/>
          <w:color w:val="000000"/>
          <w:sz w:val="24"/>
          <w:szCs w:val="24"/>
        </w:rPr>
        <w:t xml:space="preserve"> </w:t>
      </w:r>
      <w:r w:rsidR="004B3443" w:rsidRPr="00DD44B0">
        <w:rPr>
          <w:rFonts w:eastAsia="Arial"/>
          <w:color w:val="000000"/>
          <w:sz w:val="24"/>
          <w:szCs w:val="24"/>
        </w:rPr>
        <w:t>Чебоксары);</w:t>
      </w:r>
    </w:p>
    <w:p w14:paraId="53375950" w14:textId="5CB279D8" w:rsidR="00BF0888" w:rsidRPr="00DD44B0" w:rsidRDefault="009A5D62" w:rsidP="00E14723">
      <w:pPr>
        <w:pStyle w:val="a5"/>
        <w:numPr>
          <w:ilvl w:val="0"/>
          <w:numId w:val="14"/>
        </w:numPr>
        <w:tabs>
          <w:tab w:val="left" w:pos="360"/>
        </w:tabs>
        <w:spacing w:line="259" w:lineRule="auto"/>
        <w:ind w:left="567" w:hanging="567"/>
        <w:jc w:val="both"/>
        <w:rPr>
          <w:rFonts w:eastAsia="Arial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>Председа</w:t>
      </w:r>
      <w:r w:rsidR="004B3443" w:rsidRPr="00DD44B0">
        <w:rPr>
          <w:rFonts w:eastAsia="Arial"/>
          <w:color w:val="000000"/>
          <w:sz w:val="24"/>
          <w:szCs w:val="24"/>
        </w:rPr>
        <w:t xml:space="preserve">тель судейской коллегии </w:t>
      </w:r>
      <w:r w:rsidR="00C857D7" w:rsidRPr="00DD44B0">
        <w:rPr>
          <w:rFonts w:eastAsia="Arial"/>
          <w:color w:val="000000"/>
          <w:sz w:val="24"/>
          <w:szCs w:val="24"/>
        </w:rPr>
        <w:t>–</w:t>
      </w:r>
      <w:r w:rsidR="00E14723" w:rsidRPr="00DD44B0">
        <w:rPr>
          <w:rFonts w:eastAsia="Arial"/>
          <w:color w:val="000000"/>
          <w:sz w:val="24"/>
          <w:szCs w:val="24"/>
        </w:rPr>
        <w:t xml:space="preserve"> </w:t>
      </w:r>
      <w:r w:rsidR="004057D9" w:rsidRPr="00DD44B0">
        <w:rPr>
          <w:rFonts w:eastAsia="Arial"/>
          <w:color w:val="000000"/>
          <w:sz w:val="24"/>
          <w:szCs w:val="24"/>
        </w:rPr>
        <w:t xml:space="preserve">судья Всероссийской </w:t>
      </w:r>
      <w:r w:rsidR="004057D9" w:rsidRPr="00DD44B0">
        <w:rPr>
          <w:rFonts w:eastAsia="Arial"/>
          <w:color w:val="000000"/>
          <w:sz w:val="24"/>
          <w:szCs w:val="24"/>
        </w:rPr>
        <w:t xml:space="preserve">категории </w:t>
      </w:r>
      <w:r w:rsidR="004057D9">
        <w:rPr>
          <w:rFonts w:eastAsia="Arial"/>
          <w:color w:val="000000"/>
          <w:sz w:val="24"/>
          <w:szCs w:val="24"/>
        </w:rPr>
        <w:t>Филатова</w:t>
      </w:r>
      <w:r w:rsidR="00C857D7" w:rsidRPr="00DD44B0">
        <w:rPr>
          <w:rFonts w:eastAsia="Arial"/>
          <w:color w:val="000000"/>
          <w:sz w:val="24"/>
          <w:szCs w:val="24"/>
        </w:rPr>
        <w:t xml:space="preserve"> Людмила Станиславовна (г. Чебоксары</w:t>
      </w:r>
      <w:r w:rsidRPr="00DD44B0">
        <w:rPr>
          <w:rFonts w:eastAsia="Arial"/>
          <w:color w:val="000000"/>
          <w:sz w:val="24"/>
          <w:szCs w:val="24"/>
        </w:rPr>
        <w:t>).</w:t>
      </w:r>
    </w:p>
    <w:p w14:paraId="0D6A36C5" w14:textId="6E99B314" w:rsidR="00BF0888" w:rsidRPr="00DD44B0" w:rsidRDefault="009A5D62" w:rsidP="00F34D6A">
      <w:pPr>
        <w:spacing w:before="240" w:after="240" w:line="259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УЧАСТНИКИ СОРЕВНОВАНИЙ</w:t>
      </w:r>
    </w:p>
    <w:p w14:paraId="3EC3DBD7" w14:textId="17A6E8B1" w:rsidR="00BF0888" w:rsidRPr="00DD44B0" w:rsidRDefault="009A5D62" w:rsidP="00D21045">
      <w:pPr>
        <w:tabs>
          <w:tab w:val="center" w:pos="360"/>
          <w:tab w:val="right" w:pos="9781"/>
          <w:tab w:val="left" w:pos="10800"/>
        </w:tabs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ab/>
      </w:r>
      <w:r w:rsidRPr="00DD44B0">
        <w:rPr>
          <w:rFonts w:eastAsia="Calibri"/>
          <w:color w:val="000000"/>
          <w:sz w:val="24"/>
          <w:szCs w:val="24"/>
        </w:rPr>
        <w:t>К участию в соревнованиях допускаются спортсмены, предварительно подтвердившие своё участие командной заявкой с визой руководителя Городской (районной, областной, краевой) Федерации и лично присутствующие на регистрации (взвешивание/измерение роста)</w:t>
      </w:r>
    </w:p>
    <w:p w14:paraId="5D3D57F8" w14:textId="77777777" w:rsidR="004057D9" w:rsidRPr="004057D9" w:rsidRDefault="009A5D62" w:rsidP="004057D9">
      <w:pPr>
        <w:tabs>
          <w:tab w:val="left" w:pos="360"/>
        </w:tabs>
        <w:spacing w:after="160" w:line="259" w:lineRule="auto"/>
        <w:ind w:firstLine="709"/>
        <w:jc w:val="both"/>
        <w:rPr>
          <w:rFonts w:eastAsia="Calibri"/>
          <w:i/>
          <w:color w:val="000000"/>
          <w:sz w:val="24"/>
          <w:szCs w:val="24"/>
        </w:rPr>
      </w:pPr>
      <w:r w:rsidRPr="004057D9">
        <w:rPr>
          <w:rFonts w:eastAsia="Calibri"/>
          <w:i/>
          <w:color w:val="000000"/>
          <w:sz w:val="24"/>
          <w:szCs w:val="24"/>
        </w:rPr>
        <w:t xml:space="preserve"> </w:t>
      </w:r>
      <w:r w:rsidR="004057D9" w:rsidRPr="004057D9">
        <w:rPr>
          <w:rFonts w:eastAsia="Calibri"/>
          <w:i/>
          <w:color w:val="000000"/>
          <w:sz w:val="24"/>
          <w:szCs w:val="24"/>
        </w:rPr>
        <w:t xml:space="preserve">Для участия в Соревнованиях обязательно прохождение он-лайн обучения на сайте </w:t>
      </w:r>
      <w:proofErr w:type="spellStart"/>
      <w:r w:rsidR="004057D9" w:rsidRPr="004057D9">
        <w:rPr>
          <w:rFonts w:eastAsia="Calibri"/>
          <w:i/>
          <w:color w:val="000000"/>
          <w:sz w:val="24"/>
          <w:szCs w:val="24"/>
        </w:rPr>
        <w:t>Русада</w:t>
      </w:r>
      <w:proofErr w:type="spellEnd"/>
      <w:r w:rsidR="004057D9" w:rsidRPr="004057D9">
        <w:rPr>
          <w:rFonts w:eastAsia="Calibri"/>
          <w:i/>
          <w:color w:val="000000"/>
          <w:sz w:val="24"/>
          <w:szCs w:val="24"/>
        </w:rPr>
        <w:t xml:space="preserve"> с получением сертификата: </w:t>
      </w:r>
      <w:hyperlink r:id="rId6" w:history="1">
        <w:r w:rsidR="004057D9" w:rsidRPr="004057D9">
          <w:rPr>
            <w:rFonts w:eastAsia="Calibri"/>
            <w:i/>
            <w:color w:val="000000"/>
            <w:sz w:val="24"/>
            <w:szCs w:val="24"/>
          </w:rPr>
          <w:t>https://course.rusada.ru/</w:t>
        </w:r>
      </w:hyperlink>
      <w:r w:rsidR="004057D9" w:rsidRPr="004057D9">
        <w:rPr>
          <w:rFonts w:eastAsia="Calibri"/>
          <w:i/>
          <w:color w:val="000000"/>
          <w:sz w:val="24"/>
          <w:szCs w:val="24"/>
        </w:rPr>
        <w:t xml:space="preserve"> (за 2024г).</w:t>
      </w:r>
    </w:p>
    <w:p w14:paraId="252613DE" w14:textId="1FA540D7" w:rsidR="00BF0888" w:rsidRPr="00DD44B0" w:rsidRDefault="009A5D62" w:rsidP="00D21045">
      <w:pPr>
        <w:tabs>
          <w:tab w:val="left" w:pos="360"/>
        </w:tabs>
        <w:spacing w:after="160" w:line="259" w:lineRule="auto"/>
        <w:ind w:firstLine="709"/>
        <w:jc w:val="both"/>
        <w:rPr>
          <w:rFonts w:eastAsia="Calibri"/>
          <w:i/>
          <w:color w:val="000000"/>
          <w:sz w:val="24"/>
          <w:szCs w:val="24"/>
        </w:rPr>
      </w:pPr>
      <w:r w:rsidRPr="00DD44B0">
        <w:rPr>
          <w:rFonts w:eastAsia="Calibri"/>
          <w:i/>
          <w:color w:val="000000"/>
          <w:sz w:val="24"/>
          <w:szCs w:val="24"/>
        </w:rPr>
        <w:t xml:space="preserve">Спортсмены, являющиеся </w:t>
      </w:r>
      <w:r w:rsidR="004057D9" w:rsidRPr="00DD44B0">
        <w:rPr>
          <w:rFonts w:eastAsia="Calibri"/>
          <w:i/>
          <w:color w:val="000000"/>
          <w:sz w:val="24"/>
          <w:szCs w:val="24"/>
        </w:rPr>
        <w:t>членами альтернативных</w:t>
      </w:r>
      <w:r w:rsidRPr="00DD44B0">
        <w:rPr>
          <w:rFonts w:eastAsia="Calibri"/>
          <w:i/>
          <w:color w:val="000000"/>
          <w:sz w:val="24"/>
          <w:szCs w:val="24"/>
        </w:rPr>
        <w:t xml:space="preserve"> федераций IFBB: NABBA, WABBA, WFF и т.д., а также участвовавшие в турнирах этих федераций, к участию в соревнованиях не допускаются, (за исключением спортсменов, принявших решение вступить в члены ФББР, обратившись с заявлением в ФББР не ранее, чем за 3 месяца до начала соревнований). </w:t>
      </w:r>
    </w:p>
    <w:p w14:paraId="46EA21F6" w14:textId="62DB4211" w:rsidR="00BF0888" w:rsidRPr="00DD44B0" w:rsidRDefault="009A5D62" w:rsidP="00D21045">
      <w:pPr>
        <w:tabs>
          <w:tab w:val="left" w:pos="360"/>
        </w:tabs>
        <w:spacing w:after="160" w:line="259" w:lineRule="auto"/>
        <w:ind w:firstLine="709"/>
        <w:jc w:val="both"/>
        <w:rPr>
          <w:rFonts w:eastAsia="Calibri"/>
          <w:i/>
          <w:color w:val="000000"/>
          <w:sz w:val="24"/>
          <w:szCs w:val="24"/>
        </w:rPr>
      </w:pPr>
      <w:r w:rsidRPr="00DD44B0">
        <w:rPr>
          <w:rFonts w:eastAsia="Calibri"/>
          <w:i/>
          <w:color w:val="000000"/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</w:t>
      </w:r>
      <w:hyperlink r:id="rId7">
        <w:r w:rsidRPr="00DD44B0">
          <w:rPr>
            <w:rFonts w:eastAsia="Calibri"/>
            <w:i/>
            <w:color w:val="0000FF"/>
            <w:sz w:val="24"/>
            <w:szCs w:val="24"/>
            <w:u w:val="single"/>
          </w:rPr>
          <w:t>http://fbbr.org/2018/1615</w:t>
        </w:r>
      </w:hyperlink>
      <w:r w:rsidRPr="00DD44B0">
        <w:rPr>
          <w:rFonts w:eastAsia="Calibri"/>
          <w:i/>
          <w:color w:val="000000"/>
          <w:sz w:val="24"/>
          <w:szCs w:val="24"/>
        </w:rPr>
        <w:t xml:space="preserve">. Соревнования, которые проходят под эгидой ФББР, включены в календарный план соревнований ФББР см. </w:t>
      </w:r>
      <w:hyperlink r:id="rId8">
        <w:r w:rsidRPr="00DD44B0">
          <w:rPr>
            <w:rFonts w:eastAsia="Calibri"/>
            <w:i/>
            <w:color w:val="0000FF"/>
            <w:sz w:val="24"/>
            <w:szCs w:val="24"/>
            <w:u w:val="single"/>
          </w:rPr>
          <w:t>www.fbbr.org</w:t>
        </w:r>
      </w:hyperlink>
      <w:r w:rsidRPr="00DD44B0">
        <w:rPr>
          <w:rFonts w:eastAsia="Calibri"/>
          <w:i/>
          <w:color w:val="000000"/>
          <w:sz w:val="24"/>
          <w:szCs w:val="24"/>
        </w:rPr>
        <w:t xml:space="preserve">, раздел Календарь соревнований. Справки по телефону: +7 (953) 149-98-09 или по </w:t>
      </w:r>
      <w:proofErr w:type="spellStart"/>
      <w:r w:rsidRPr="00DD44B0">
        <w:rPr>
          <w:rFonts w:eastAsia="Calibri"/>
          <w:i/>
          <w:color w:val="000000"/>
          <w:sz w:val="24"/>
          <w:szCs w:val="24"/>
        </w:rPr>
        <w:t>емейл</w:t>
      </w:r>
      <w:proofErr w:type="spellEnd"/>
      <w:r w:rsidRPr="00DD44B0">
        <w:rPr>
          <w:rFonts w:eastAsia="Calibri"/>
          <w:i/>
          <w:color w:val="000000"/>
          <w:sz w:val="24"/>
          <w:szCs w:val="24"/>
        </w:rPr>
        <w:t>: info@fbbr.org.</w:t>
      </w:r>
    </w:p>
    <w:p w14:paraId="1F25BC4D" w14:textId="77777777" w:rsidR="00BF0888" w:rsidRPr="00DD44B0" w:rsidRDefault="009A5D62" w:rsidP="00F34D6A">
      <w:pPr>
        <w:spacing w:before="240" w:after="240" w:line="259" w:lineRule="auto"/>
        <w:ind w:left="720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ПРАВИЛА ПРОВЕДЕНИЯ</w:t>
      </w:r>
    </w:p>
    <w:p w14:paraId="05B598F6" w14:textId="77777777" w:rsidR="00BF0888" w:rsidRPr="00DD44B0" w:rsidRDefault="009A5D62">
      <w:pPr>
        <w:tabs>
          <w:tab w:val="left" w:pos="10800"/>
        </w:tabs>
        <w:jc w:val="both"/>
        <w:rPr>
          <w:rFonts w:eastAsia="Arial"/>
          <w:b/>
          <w:color w:val="000000"/>
          <w:sz w:val="24"/>
          <w:szCs w:val="24"/>
        </w:rPr>
      </w:pPr>
      <w:r w:rsidRPr="00DD44B0">
        <w:rPr>
          <w:rFonts w:eastAsia="Arial"/>
          <w:b/>
          <w:color w:val="000000"/>
          <w:sz w:val="24"/>
          <w:szCs w:val="24"/>
        </w:rPr>
        <w:t xml:space="preserve">Соревнования проводятся в категориях: </w:t>
      </w:r>
    </w:p>
    <w:p w14:paraId="22B9D7AE" w14:textId="40C1309F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- ЖЕНЩИНЫ ФИТНЕС-БИКИНИ</w:t>
      </w:r>
      <w:r w:rsidR="004B3443" w:rsidRPr="00DD44B0">
        <w:rPr>
          <w:rFonts w:eastAsia="Calibri"/>
          <w:color w:val="000000"/>
          <w:sz w:val="24"/>
          <w:szCs w:val="24"/>
        </w:rPr>
        <w:t>: женщины до 162см; до168см; свыше168см</w:t>
      </w:r>
    </w:p>
    <w:p w14:paraId="4E93FE89" w14:textId="4E73143C" w:rsidR="00BF0888" w:rsidRPr="00DD44B0" w:rsidRDefault="009A5D62">
      <w:pPr>
        <w:spacing w:line="259" w:lineRule="auto"/>
        <w:rPr>
          <w:rFonts w:eastAsia="Calibri"/>
          <w:sz w:val="24"/>
          <w:szCs w:val="24"/>
        </w:rPr>
      </w:pPr>
      <w:r w:rsidRPr="00DD44B0">
        <w:rPr>
          <w:rFonts w:eastAsia="Calibri"/>
          <w:sz w:val="24"/>
          <w:szCs w:val="24"/>
        </w:rPr>
        <w:t xml:space="preserve">- </w:t>
      </w:r>
      <w:r w:rsidRPr="00DD44B0">
        <w:rPr>
          <w:rFonts w:eastAsia="Calibri"/>
          <w:b/>
          <w:sz w:val="24"/>
          <w:szCs w:val="24"/>
        </w:rPr>
        <w:t>ЖЕНЩИНЫ ФИТНЕС-БИКИНИ МАСТЕРА</w:t>
      </w:r>
      <w:r w:rsidR="00F34D6A" w:rsidRPr="00DD44B0">
        <w:rPr>
          <w:rFonts w:eastAsia="Calibri"/>
          <w:b/>
          <w:sz w:val="24"/>
          <w:szCs w:val="24"/>
        </w:rPr>
        <w:t xml:space="preserve"> </w:t>
      </w:r>
      <w:r w:rsidRPr="00DD44B0">
        <w:rPr>
          <w:rFonts w:eastAsia="Calibri"/>
          <w:sz w:val="24"/>
          <w:szCs w:val="24"/>
        </w:rPr>
        <w:t xml:space="preserve">(старше 35лет): абсолютная категория </w:t>
      </w:r>
    </w:p>
    <w:p w14:paraId="1E989CD2" w14:textId="77777777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 xml:space="preserve">- МУЖЧИНЫ ПЛЯЖНЫЙ БОДИБИЛДИНГ: </w:t>
      </w:r>
      <w:r w:rsidRPr="00DD44B0">
        <w:rPr>
          <w:rFonts w:eastAsia="Calibri"/>
          <w:color w:val="000000"/>
          <w:sz w:val="24"/>
          <w:szCs w:val="24"/>
        </w:rPr>
        <w:t xml:space="preserve">мужчины до 179см; 179+ </w:t>
      </w:r>
    </w:p>
    <w:p w14:paraId="5FC4EFF7" w14:textId="77777777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 xml:space="preserve">- </w:t>
      </w:r>
      <w:r w:rsidRPr="00DD44B0">
        <w:rPr>
          <w:rFonts w:eastAsia="Calibri"/>
          <w:b/>
          <w:color w:val="000000"/>
          <w:sz w:val="24"/>
          <w:szCs w:val="24"/>
        </w:rPr>
        <w:t xml:space="preserve">МУЖЧИНЫ АТЛЕТИЧЕСКИЙ БОДИБИЛДИНГ </w:t>
      </w:r>
      <w:r w:rsidRPr="00DD44B0">
        <w:rPr>
          <w:rFonts w:eastAsia="Calibri"/>
          <w:color w:val="000000"/>
          <w:sz w:val="24"/>
          <w:szCs w:val="24"/>
        </w:rPr>
        <w:t>(</w:t>
      </w:r>
      <w:proofErr w:type="spellStart"/>
      <w:r w:rsidRPr="00DD44B0">
        <w:rPr>
          <w:rFonts w:eastAsia="Calibri"/>
          <w:color w:val="000000"/>
          <w:sz w:val="24"/>
          <w:szCs w:val="24"/>
        </w:rPr>
        <w:t>muscular</w:t>
      </w:r>
      <w:proofErr w:type="spellEnd"/>
      <w:r w:rsidRPr="00DD44B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DD44B0">
        <w:rPr>
          <w:rFonts w:eastAsia="Calibri"/>
          <w:color w:val="000000"/>
          <w:sz w:val="24"/>
          <w:szCs w:val="24"/>
        </w:rPr>
        <w:t>physique</w:t>
      </w:r>
      <w:proofErr w:type="spellEnd"/>
      <w:r w:rsidRPr="00DD44B0">
        <w:rPr>
          <w:rFonts w:eastAsia="Calibri"/>
          <w:color w:val="000000"/>
          <w:sz w:val="24"/>
          <w:szCs w:val="24"/>
        </w:rPr>
        <w:t xml:space="preserve">) </w:t>
      </w:r>
      <w:proofErr w:type="spellStart"/>
      <w:r w:rsidRPr="00DD44B0">
        <w:rPr>
          <w:rFonts w:eastAsia="Calibri"/>
          <w:color w:val="000000"/>
          <w:sz w:val="24"/>
          <w:szCs w:val="24"/>
        </w:rPr>
        <w:t>абс</w:t>
      </w:r>
      <w:proofErr w:type="spellEnd"/>
      <w:r w:rsidRPr="00DD44B0">
        <w:rPr>
          <w:rFonts w:eastAsia="Calibri"/>
          <w:color w:val="000000"/>
          <w:sz w:val="24"/>
          <w:szCs w:val="24"/>
        </w:rPr>
        <w:t>. категория</w:t>
      </w:r>
    </w:p>
    <w:p w14:paraId="2136C21B" w14:textId="2FDC1EC9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 xml:space="preserve">- </w:t>
      </w:r>
      <w:r w:rsidRPr="00DD44B0">
        <w:rPr>
          <w:rFonts w:eastAsia="Calibri"/>
          <w:b/>
          <w:color w:val="000000"/>
          <w:sz w:val="24"/>
          <w:szCs w:val="24"/>
        </w:rPr>
        <w:t>ЖЕНЩИНЫ БОДИФИТНЕС</w:t>
      </w:r>
      <w:r w:rsidRPr="00DD44B0">
        <w:rPr>
          <w:rFonts w:eastAsia="Calibri"/>
          <w:color w:val="000000"/>
          <w:sz w:val="24"/>
          <w:szCs w:val="24"/>
        </w:rPr>
        <w:t>: 163см; 166см; 166+</w:t>
      </w:r>
    </w:p>
    <w:p w14:paraId="4CC14473" w14:textId="77777777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- МУЖЧИНЫ КЛАССИЧЕСКИЙ БОДИБИЛДИНГ:</w:t>
      </w:r>
      <w:r w:rsidRPr="00DD44B0">
        <w:rPr>
          <w:rFonts w:eastAsia="Calibri"/>
          <w:color w:val="000000"/>
          <w:sz w:val="24"/>
          <w:szCs w:val="24"/>
        </w:rPr>
        <w:t xml:space="preserve"> мужчины – </w:t>
      </w:r>
      <w:proofErr w:type="spellStart"/>
      <w:r w:rsidRPr="00DD44B0">
        <w:rPr>
          <w:rFonts w:eastAsia="Calibri"/>
          <w:color w:val="000000"/>
          <w:sz w:val="24"/>
          <w:szCs w:val="24"/>
        </w:rPr>
        <w:t>абс</w:t>
      </w:r>
      <w:proofErr w:type="spellEnd"/>
      <w:r w:rsidRPr="00DD44B0">
        <w:rPr>
          <w:rFonts w:eastAsia="Calibri"/>
          <w:color w:val="000000"/>
          <w:sz w:val="24"/>
          <w:szCs w:val="24"/>
        </w:rPr>
        <w:t>. категория</w:t>
      </w:r>
    </w:p>
    <w:p w14:paraId="2D6BC3EC" w14:textId="096AE359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- МУЖЧИНЫ БОДИБИЛДИНГ:</w:t>
      </w:r>
      <w:r w:rsidRPr="00DD44B0">
        <w:rPr>
          <w:rFonts w:eastAsia="Calibri"/>
          <w:color w:val="000000"/>
          <w:sz w:val="24"/>
          <w:szCs w:val="24"/>
        </w:rPr>
        <w:t xml:space="preserve"> до 8</w:t>
      </w:r>
      <w:r w:rsidR="00C857D7" w:rsidRPr="00DD44B0">
        <w:rPr>
          <w:rFonts w:eastAsia="Calibri"/>
          <w:sz w:val="24"/>
          <w:szCs w:val="24"/>
        </w:rPr>
        <w:t>0</w:t>
      </w:r>
      <w:r w:rsidR="00C857D7" w:rsidRPr="00DD44B0">
        <w:rPr>
          <w:rFonts w:eastAsia="Calibri"/>
          <w:color w:val="000000"/>
          <w:sz w:val="24"/>
          <w:szCs w:val="24"/>
        </w:rPr>
        <w:t xml:space="preserve"> кг; свыше 80</w:t>
      </w:r>
      <w:r w:rsidRPr="00DD44B0">
        <w:rPr>
          <w:rFonts w:eastAsia="Calibri"/>
          <w:color w:val="000000"/>
          <w:sz w:val="24"/>
          <w:szCs w:val="24"/>
        </w:rPr>
        <w:t>кг</w:t>
      </w:r>
    </w:p>
    <w:p w14:paraId="1A480DE7" w14:textId="77777777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 xml:space="preserve">- </w:t>
      </w:r>
      <w:r w:rsidRPr="00DD44B0">
        <w:rPr>
          <w:rFonts w:eastAsia="Calibri"/>
          <w:b/>
          <w:color w:val="000000"/>
          <w:sz w:val="24"/>
          <w:szCs w:val="24"/>
        </w:rPr>
        <w:t xml:space="preserve">АТЛЕТИК </w:t>
      </w:r>
      <w:r w:rsidRPr="00DD44B0">
        <w:rPr>
          <w:rFonts w:eastAsia="Calibri"/>
          <w:color w:val="000000"/>
          <w:sz w:val="24"/>
          <w:szCs w:val="24"/>
        </w:rPr>
        <w:t>(</w:t>
      </w:r>
      <w:proofErr w:type="spellStart"/>
      <w:r w:rsidRPr="00DD44B0">
        <w:rPr>
          <w:rFonts w:eastAsia="Calibri"/>
          <w:color w:val="000000"/>
          <w:sz w:val="24"/>
          <w:szCs w:val="24"/>
        </w:rPr>
        <w:t>classic</w:t>
      </w:r>
      <w:proofErr w:type="spellEnd"/>
      <w:r w:rsidRPr="00DD44B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DD44B0">
        <w:rPr>
          <w:rFonts w:eastAsia="Calibri"/>
          <w:color w:val="000000"/>
          <w:sz w:val="24"/>
          <w:szCs w:val="24"/>
        </w:rPr>
        <w:t>physique</w:t>
      </w:r>
      <w:proofErr w:type="spellEnd"/>
      <w:r w:rsidRPr="00DD44B0">
        <w:rPr>
          <w:rFonts w:eastAsia="Calibri"/>
          <w:color w:val="000000"/>
          <w:sz w:val="24"/>
          <w:szCs w:val="24"/>
        </w:rPr>
        <w:t xml:space="preserve">) – </w:t>
      </w:r>
      <w:proofErr w:type="spellStart"/>
      <w:proofErr w:type="gramStart"/>
      <w:r w:rsidRPr="00DD44B0">
        <w:rPr>
          <w:rFonts w:eastAsia="Calibri"/>
          <w:color w:val="000000"/>
          <w:sz w:val="24"/>
          <w:szCs w:val="24"/>
        </w:rPr>
        <w:t>абс.категория</w:t>
      </w:r>
      <w:proofErr w:type="spellEnd"/>
      <w:proofErr w:type="gramEnd"/>
    </w:p>
    <w:p w14:paraId="095DCC48" w14:textId="1B13A03D" w:rsidR="00453E4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- ФИТНЕС-МОДЕЛЬ:</w:t>
      </w:r>
      <w:r w:rsidR="00453E48" w:rsidRPr="00DD44B0">
        <w:rPr>
          <w:rFonts w:eastAsia="Calibri"/>
          <w:color w:val="000000"/>
          <w:sz w:val="24"/>
          <w:szCs w:val="24"/>
        </w:rPr>
        <w:t xml:space="preserve"> категории 166см; свыше166см; </w:t>
      </w:r>
    </w:p>
    <w:p w14:paraId="6E728AA5" w14:textId="77777777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- ВЕЛНЕС -</w:t>
      </w:r>
      <w:r w:rsidRPr="00DD44B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DD44B0">
        <w:rPr>
          <w:rFonts w:eastAsia="Calibri"/>
          <w:color w:val="000000"/>
          <w:sz w:val="24"/>
          <w:szCs w:val="24"/>
        </w:rPr>
        <w:t>абс.категория</w:t>
      </w:r>
      <w:proofErr w:type="spellEnd"/>
      <w:proofErr w:type="gramEnd"/>
      <w:r w:rsidRPr="00DD44B0">
        <w:rPr>
          <w:rFonts w:eastAsia="Calibri"/>
          <w:color w:val="000000"/>
          <w:sz w:val="24"/>
          <w:szCs w:val="24"/>
        </w:rPr>
        <w:t xml:space="preserve"> </w:t>
      </w:r>
    </w:p>
    <w:p w14:paraId="3B3DC764" w14:textId="77777777" w:rsidR="00BF0888" w:rsidRPr="00DD44B0" w:rsidRDefault="009A5D62">
      <w:pPr>
        <w:spacing w:line="259" w:lineRule="auto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- ФИТНЕС ПАРЫ</w:t>
      </w:r>
    </w:p>
    <w:p w14:paraId="4C170D16" w14:textId="77777777" w:rsidR="00BF0888" w:rsidRPr="00DD44B0" w:rsidRDefault="00453E48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 xml:space="preserve">- </w:t>
      </w:r>
      <w:r w:rsidR="009A5D62" w:rsidRPr="00DD44B0">
        <w:rPr>
          <w:rFonts w:eastAsia="Calibri"/>
          <w:b/>
          <w:color w:val="000000"/>
          <w:sz w:val="24"/>
          <w:szCs w:val="24"/>
        </w:rPr>
        <w:t xml:space="preserve">ФИТНЕС </w:t>
      </w:r>
      <w:proofErr w:type="spellStart"/>
      <w:r w:rsidR="009A5D62" w:rsidRPr="00DD44B0">
        <w:rPr>
          <w:rFonts w:eastAsia="Calibri"/>
          <w:color w:val="000000"/>
          <w:sz w:val="24"/>
          <w:szCs w:val="24"/>
        </w:rPr>
        <w:t>абс</w:t>
      </w:r>
      <w:proofErr w:type="spellEnd"/>
      <w:r w:rsidR="009A5D62" w:rsidRPr="00DD44B0">
        <w:rPr>
          <w:rFonts w:eastAsia="Calibri"/>
          <w:color w:val="000000"/>
          <w:sz w:val="24"/>
          <w:szCs w:val="24"/>
        </w:rPr>
        <w:t>. категория</w:t>
      </w:r>
    </w:p>
    <w:p w14:paraId="2B5DE2F4" w14:textId="416B96B4" w:rsidR="00BF0888" w:rsidRPr="00DD44B0" w:rsidRDefault="009A5D62">
      <w:pPr>
        <w:spacing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 xml:space="preserve">- ЖЕНСКИЙ КЛАССИЧЕСКИЙ БОДИБИЛДИНГ </w:t>
      </w:r>
      <w:proofErr w:type="spellStart"/>
      <w:r w:rsidRPr="00DD44B0">
        <w:rPr>
          <w:rFonts w:eastAsia="Calibri"/>
          <w:color w:val="000000"/>
          <w:sz w:val="24"/>
          <w:szCs w:val="24"/>
        </w:rPr>
        <w:t>абс</w:t>
      </w:r>
      <w:proofErr w:type="spellEnd"/>
      <w:r w:rsidRPr="00DD44B0">
        <w:rPr>
          <w:rFonts w:eastAsia="Calibri"/>
          <w:color w:val="000000"/>
          <w:sz w:val="24"/>
          <w:szCs w:val="24"/>
        </w:rPr>
        <w:t xml:space="preserve">. </w:t>
      </w:r>
      <w:r w:rsidR="00AB6A38" w:rsidRPr="00DD44B0">
        <w:rPr>
          <w:rFonts w:eastAsia="Calibri"/>
          <w:color w:val="000000"/>
          <w:sz w:val="24"/>
          <w:szCs w:val="24"/>
        </w:rPr>
        <w:t>К</w:t>
      </w:r>
      <w:r w:rsidRPr="00DD44B0">
        <w:rPr>
          <w:rFonts w:eastAsia="Calibri"/>
          <w:color w:val="000000"/>
          <w:sz w:val="24"/>
          <w:szCs w:val="24"/>
        </w:rPr>
        <w:t>атегория</w:t>
      </w:r>
    </w:p>
    <w:p w14:paraId="7CB4B892" w14:textId="37D06EB7" w:rsidR="00AB6A38" w:rsidRPr="00DD44B0" w:rsidRDefault="00AB6A38">
      <w:pPr>
        <w:spacing w:line="259" w:lineRule="auto"/>
        <w:rPr>
          <w:rFonts w:eastAsia="Calibri"/>
          <w:b/>
          <w:bCs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 xml:space="preserve">- </w:t>
      </w:r>
      <w:r w:rsidRPr="00DD44B0">
        <w:rPr>
          <w:rFonts w:eastAsia="Calibri"/>
          <w:b/>
          <w:bCs/>
          <w:color w:val="000000"/>
          <w:sz w:val="24"/>
          <w:szCs w:val="24"/>
        </w:rPr>
        <w:t xml:space="preserve">АРТИСТИК МОДЕЛЬ </w:t>
      </w:r>
    </w:p>
    <w:p w14:paraId="44456519" w14:textId="77777777" w:rsidR="00C857D7" w:rsidRPr="00DD44B0" w:rsidRDefault="00C857D7">
      <w:pPr>
        <w:spacing w:line="259" w:lineRule="auto"/>
        <w:rPr>
          <w:rFonts w:eastAsia="Calibri"/>
          <w:b/>
          <w:bCs/>
          <w:color w:val="000000"/>
          <w:sz w:val="24"/>
          <w:szCs w:val="24"/>
        </w:rPr>
      </w:pPr>
    </w:p>
    <w:p w14:paraId="4BD87BF0" w14:textId="77777777" w:rsidR="00BF0888" w:rsidRPr="00DD44B0" w:rsidRDefault="009A5D62" w:rsidP="00453E48">
      <w:pPr>
        <w:spacing w:line="259" w:lineRule="auto"/>
        <w:rPr>
          <w:rFonts w:eastAsia="Calibri"/>
          <w:b/>
          <w:i/>
          <w:color w:val="000000"/>
          <w:sz w:val="24"/>
          <w:szCs w:val="24"/>
        </w:rPr>
      </w:pPr>
      <w:r w:rsidRPr="00DD44B0">
        <w:rPr>
          <w:rFonts w:eastAsia="Calibri"/>
          <w:b/>
          <w:i/>
          <w:color w:val="000000"/>
          <w:sz w:val="24"/>
          <w:szCs w:val="24"/>
        </w:rPr>
        <w:t>Организатор оставляет за собой право изменения количества категорий или проведения соревнований в абсолютном зачете!</w:t>
      </w:r>
    </w:p>
    <w:p w14:paraId="4B178319" w14:textId="77777777" w:rsidR="00BF0888" w:rsidRPr="00DD44B0" w:rsidRDefault="00BF0888">
      <w:pPr>
        <w:spacing w:line="259" w:lineRule="auto"/>
        <w:rPr>
          <w:rFonts w:eastAsia="Calibri"/>
          <w:color w:val="000000"/>
          <w:sz w:val="24"/>
          <w:szCs w:val="24"/>
        </w:rPr>
      </w:pPr>
    </w:p>
    <w:p w14:paraId="1F29239E" w14:textId="26D8CB5E" w:rsidR="00BF0888" w:rsidRPr="00DD44B0" w:rsidRDefault="009A5D62" w:rsidP="00F34D6A">
      <w:pPr>
        <w:spacing w:before="240" w:after="240" w:line="259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ОБЕСПЕЧЕНИЕ БЕЗОПАСНОСТИ УЧАСТНИКОВ И ЗРИТЕЛЕЙ, МЕДИЦИНСКОЕ</w:t>
      </w:r>
      <w:r w:rsidR="00F34D6A" w:rsidRPr="00DD44B0">
        <w:rPr>
          <w:rFonts w:eastAsia="Calibri"/>
          <w:b/>
          <w:color w:val="000000"/>
          <w:sz w:val="24"/>
          <w:szCs w:val="24"/>
        </w:rPr>
        <w:t xml:space="preserve"> </w:t>
      </w:r>
      <w:r w:rsidRPr="00DD44B0">
        <w:rPr>
          <w:rFonts w:eastAsia="Calibri"/>
          <w:b/>
          <w:color w:val="000000"/>
          <w:sz w:val="24"/>
          <w:szCs w:val="24"/>
        </w:rPr>
        <w:t>ОБЕСПЕЧЕНИЕ, АНТИДОПИНГОВОЕ ОБЕСПЕЧЕНИЕ СПОРТИВНЫХ</w:t>
      </w:r>
      <w:r w:rsidR="00F34D6A" w:rsidRPr="00DD44B0">
        <w:rPr>
          <w:rFonts w:eastAsia="Calibri"/>
          <w:b/>
          <w:color w:val="000000"/>
          <w:sz w:val="24"/>
          <w:szCs w:val="24"/>
        </w:rPr>
        <w:t xml:space="preserve"> </w:t>
      </w:r>
      <w:r w:rsidRPr="00DD44B0">
        <w:rPr>
          <w:rFonts w:eastAsia="Calibri"/>
          <w:b/>
          <w:color w:val="000000"/>
          <w:sz w:val="24"/>
          <w:szCs w:val="24"/>
        </w:rPr>
        <w:t>СОРЕВНОВАНИЙ.</w:t>
      </w:r>
    </w:p>
    <w:p w14:paraId="44C8D5E8" w14:textId="6B62992A" w:rsidR="00BF0888" w:rsidRPr="00DD44B0" w:rsidRDefault="009A5D62" w:rsidP="00D21045">
      <w:pPr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1. Обеспечение безопасности участников и зрителей на спортивных соревнованиях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осуществляется согласно требованиям Правил обеспечения безопасности при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проведении официальных спортивных соревнований, утвержденных постановлением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 xml:space="preserve">Правительства Российской Федерации от 18.04.2014 г. </w:t>
      </w:r>
      <w:sdt>
        <w:sdtPr>
          <w:rPr>
            <w:sz w:val="24"/>
            <w:szCs w:val="24"/>
          </w:rPr>
          <w:tag w:val="goog_rdk_0"/>
          <w:id w:val="2019966190"/>
        </w:sdtPr>
        <w:sdtEndPr/>
        <w:sdtContent>
          <w:r w:rsidRPr="00DD44B0">
            <w:rPr>
              <w:rFonts w:eastAsia="Arial Unicode MS"/>
              <w:color w:val="000000"/>
              <w:sz w:val="24"/>
              <w:szCs w:val="24"/>
            </w:rPr>
            <w:t>№</w:t>
          </w:r>
        </w:sdtContent>
      </w:sdt>
      <w:r w:rsidRPr="00DD44B0">
        <w:rPr>
          <w:rFonts w:eastAsia="Calibri"/>
          <w:color w:val="000000"/>
          <w:sz w:val="24"/>
          <w:szCs w:val="24"/>
        </w:rPr>
        <w:t xml:space="preserve"> 353.</w:t>
      </w:r>
    </w:p>
    <w:p w14:paraId="0810C630" w14:textId="409AE388" w:rsidR="00BF0888" w:rsidRPr="00DD44B0" w:rsidRDefault="009A5D62" w:rsidP="00D21045">
      <w:pPr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2. Участие в спортивных соревнованиях осуществляется только при наличии полиса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страхования жизни и здоровья от несчастных случаев, который представляется в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комиссию по допуску участников на каждого участника спортивных соревнований.</w:t>
      </w:r>
    </w:p>
    <w:p w14:paraId="0CFABE6A" w14:textId="1117BB3D" w:rsidR="00BF0888" w:rsidRPr="00DD44B0" w:rsidRDefault="009A5D62" w:rsidP="00D21045">
      <w:pPr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3. Оказание скорой медицинской помощи осуществляется в соответствии с приказом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 xml:space="preserve">Министерства здравоохранения Российской Федерации от 23.10.2020 </w:t>
      </w:r>
      <w:sdt>
        <w:sdtPr>
          <w:rPr>
            <w:sz w:val="24"/>
            <w:szCs w:val="24"/>
          </w:rPr>
          <w:tag w:val="goog_rdk_1"/>
          <w:id w:val="-702100609"/>
        </w:sdtPr>
        <w:sdtEndPr/>
        <w:sdtContent>
          <w:r w:rsidRPr="00DD44B0">
            <w:rPr>
              <w:rFonts w:eastAsia="Arial Unicode MS"/>
              <w:color w:val="000000"/>
              <w:sz w:val="24"/>
              <w:szCs w:val="24"/>
            </w:rPr>
            <w:t>№</w:t>
          </w:r>
        </w:sdtContent>
      </w:sdt>
      <w:r w:rsidRPr="00DD44B0">
        <w:rPr>
          <w:rFonts w:eastAsia="Calibri"/>
          <w:color w:val="000000"/>
          <w:sz w:val="24"/>
          <w:szCs w:val="24"/>
        </w:rPr>
        <w:t xml:space="preserve"> 1144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Об утверждении порядка организации оказания медицинской помощи лицам,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занимающимся физической культурой и спортом (в том числе при подготовке и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проведении физкультурных мероприятий и спортивных мероприятий)</w:t>
      </w:r>
      <w:r w:rsidR="00D21045" w:rsidRPr="00DD44B0">
        <w:rPr>
          <w:rFonts w:eastAsia="Calibri"/>
          <w:color w:val="000000"/>
          <w:sz w:val="24"/>
          <w:szCs w:val="24"/>
        </w:rPr>
        <w:t>.</w:t>
      </w:r>
    </w:p>
    <w:p w14:paraId="395A9FF8" w14:textId="5676DD0A" w:rsidR="00BF0888" w:rsidRPr="00DD44B0" w:rsidRDefault="009A5D62" w:rsidP="00D21045">
      <w:pPr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4. Основанием для допуска спортсмена к спортивным соревнованиям по медицинским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заключениям является заявка на участие в спортивных соревнованиях с отметкой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«допущен» напротив каждой фамилии спортсмена, заверенная подписью врача и его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личной печатью. Заявка на участие в спортивных соревнованиях подписывается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врачом с расшифровкой фамилии, имени, отчества и заверяется печатью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медицинской организации, имеющей лицензию на осуществление медицинской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деятельности.</w:t>
      </w:r>
    </w:p>
    <w:p w14:paraId="69C7358A" w14:textId="67A2CB6A" w:rsidR="00BF0888" w:rsidRPr="00DD44B0" w:rsidRDefault="009A5D62" w:rsidP="00D21045">
      <w:pPr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5. Антидопинговое обеспечение в Российской Федерации осуществляется в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соответствии с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Общероссийскими антидопинговыми правилами, утвержденными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приказом Министерства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 xml:space="preserve">спорта Российской Федерации от 09.08.2016 г. </w:t>
      </w:r>
      <w:sdt>
        <w:sdtPr>
          <w:rPr>
            <w:sz w:val="24"/>
            <w:szCs w:val="24"/>
          </w:rPr>
          <w:tag w:val="goog_rdk_2"/>
          <w:id w:val="493160748"/>
        </w:sdtPr>
        <w:sdtEndPr/>
        <w:sdtContent>
          <w:r w:rsidRPr="00DD44B0">
            <w:rPr>
              <w:rFonts w:eastAsia="Arial Unicode MS"/>
              <w:color w:val="000000"/>
              <w:sz w:val="24"/>
              <w:szCs w:val="24"/>
            </w:rPr>
            <w:t>№</w:t>
          </w:r>
        </w:sdtContent>
      </w:sdt>
      <w:r w:rsidRPr="00DD44B0">
        <w:rPr>
          <w:rFonts w:eastAsia="Calibri"/>
          <w:color w:val="000000"/>
          <w:sz w:val="24"/>
          <w:szCs w:val="24"/>
        </w:rPr>
        <w:t xml:space="preserve"> 947.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В соответствии с пунктом 10.11.1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общероссийских антидопинговых правил, ни один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спортсмен или иное лицо, в отношении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которого была применена дисквалификация,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не имеет права во время срока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дисквалификации участвовать ни в каком качестве в</w:t>
      </w:r>
      <w:r w:rsidR="00D21045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спортивных соревнованиях.</w:t>
      </w:r>
    </w:p>
    <w:p w14:paraId="1D46CF5C" w14:textId="78A16637" w:rsidR="00BF0888" w:rsidRPr="00DD44B0" w:rsidRDefault="009A5D62" w:rsidP="00F34D6A">
      <w:pPr>
        <w:spacing w:before="240" w:after="240" w:line="259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ФИНАНСОВЫЕ РАСХОДЫ</w:t>
      </w:r>
    </w:p>
    <w:p w14:paraId="408DCCBF" w14:textId="066370A7" w:rsidR="00BF0888" w:rsidRPr="00DD44B0" w:rsidRDefault="009A5D62" w:rsidP="00D21045">
      <w:pPr>
        <w:tabs>
          <w:tab w:val="left" w:pos="360"/>
        </w:tabs>
        <w:spacing w:line="276" w:lineRule="auto"/>
        <w:ind w:firstLine="709"/>
        <w:jc w:val="both"/>
        <w:rPr>
          <w:rFonts w:eastAsia="Arial"/>
          <w:b/>
          <w:i/>
          <w:color w:val="000000"/>
          <w:sz w:val="24"/>
          <w:szCs w:val="24"/>
          <w:u w:val="single"/>
        </w:rPr>
      </w:pPr>
      <w:r w:rsidRPr="00DD44B0">
        <w:rPr>
          <w:rFonts w:eastAsia="Arial"/>
          <w:color w:val="000000"/>
          <w:sz w:val="24"/>
          <w:szCs w:val="24"/>
        </w:rPr>
        <w:t>Общественная Организация "ФБЧР" обеспечивает оформление места проведения соревнований, изготовление полиграфической продукции, наградную атрибутику: кубки, медали и ценные подарки</w:t>
      </w:r>
      <w:r w:rsidR="00F34D6A" w:rsidRPr="00DD44B0">
        <w:rPr>
          <w:rFonts w:eastAsia="Arial"/>
          <w:color w:val="000000"/>
          <w:sz w:val="24"/>
          <w:szCs w:val="24"/>
        </w:rPr>
        <w:t>.</w:t>
      </w:r>
    </w:p>
    <w:p w14:paraId="326FB65E" w14:textId="2FE558B0" w:rsidR="00BF0888" w:rsidRPr="00DD44B0" w:rsidRDefault="009A5D62" w:rsidP="00D21045">
      <w:pPr>
        <w:tabs>
          <w:tab w:val="left" w:pos="360"/>
        </w:tabs>
        <w:spacing w:line="276" w:lineRule="auto"/>
        <w:ind w:firstLine="709"/>
        <w:jc w:val="both"/>
        <w:rPr>
          <w:rFonts w:eastAsia="Arial"/>
          <w:color w:val="FF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>Проезд, суточные, питание и размещение иногородних команд производится за счет командирующих организаций.</w:t>
      </w:r>
    </w:p>
    <w:p w14:paraId="02B3F929" w14:textId="6E3D2AAE" w:rsidR="00BF0888" w:rsidRPr="00DD44B0" w:rsidRDefault="009A5D62" w:rsidP="00D21045">
      <w:pPr>
        <w:spacing w:before="240" w:after="240" w:line="259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ПОРЯДОК РЕГИСТРАЦИИ</w:t>
      </w:r>
    </w:p>
    <w:p w14:paraId="4D6A5889" w14:textId="63315DCC" w:rsidR="00BF0888" w:rsidRPr="00DD44B0" w:rsidRDefault="009A5D62" w:rsidP="00D21045">
      <w:pPr>
        <w:spacing w:after="160"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Участники, желающие принять участие в «</w:t>
      </w:r>
      <w:r w:rsidR="004057D9">
        <w:rPr>
          <w:rFonts w:eastAsia="Calibri"/>
          <w:b/>
          <w:color w:val="000000"/>
          <w:sz w:val="24"/>
          <w:szCs w:val="24"/>
        </w:rPr>
        <w:t>ЧЕМПИОНАТЕ</w:t>
      </w:r>
      <w:r w:rsidRPr="00DD44B0">
        <w:rPr>
          <w:rFonts w:eastAsia="Calibri"/>
          <w:b/>
          <w:color w:val="000000"/>
          <w:sz w:val="24"/>
          <w:szCs w:val="24"/>
        </w:rPr>
        <w:t xml:space="preserve"> ЧУВАШСКОЙ РЕСПУБЛИКИ ПО БОДИБИЛДИНГУ»</w:t>
      </w:r>
      <w:r w:rsidRPr="00DD44B0">
        <w:rPr>
          <w:rFonts w:eastAsia="Calibri"/>
          <w:color w:val="000000"/>
          <w:sz w:val="24"/>
          <w:szCs w:val="24"/>
        </w:rPr>
        <w:t xml:space="preserve">, должны отправить предварительные заявки в оргкомитет </w:t>
      </w:r>
    </w:p>
    <w:p w14:paraId="03D353EC" w14:textId="2D7F3D64" w:rsidR="00BF0888" w:rsidRPr="00DD44B0" w:rsidRDefault="009A5D62" w:rsidP="00D21045">
      <w:pPr>
        <w:jc w:val="center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i/>
          <w:iCs/>
          <w:color w:val="000000"/>
          <w:sz w:val="24"/>
          <w:szCs w:val="24"/>
        </w:rPr>
        <w:t>эл.</w:t>
      </w:r>
      <w:r w:rsidR="00D21045" w:rsidRPr="00DD44B0">
        <w:rPr>
          <w:rFonts w:eastAsia="Calibri"/>
          <w:i/>
          <w:iCs/>
          <w:color w:val="000000"/>
          <w:sz w:val="24"/>
          <w:szCs w:val="24"/>
        </w:rPr>
        <w:t xml:space="preserve"> </w:t>
      </w:r>
      <w:r w:rsidRPr="00DD44B0">
        <w:rPr>
          <w:rFonts w:eastAsia="Calibri"/>
          <w:i/>
          <w:iCs/>
          <w:color w:val="000000"/>
          <w:sz w:val="24"/>
          <w:szCs w:val="24"/>
        </w:rPr>
        <w:t>адрес</w:t>
      </w:r>
      <w:r w:rsidRPr="00DD44B0">
        <w:rPr>
          <w:rFonts w:eastAsia="Calibri"/>
          <w:color w:val="000000"/>
          <w:sz w:val="24"/>
          <w:szCs w:val="24"/>
        </w:rPr>
        <w:t>: FB4Rinfo@gmail.com</w:t>
      </w:r>
    </w:p>
    <w:p w14:paraId="5D47282D" w14:textId="170AE7FF" w:rsidR="00BF0888" w:rsidRPr="00DD44B0" w:rsidRDefault="009A5D62" w:rsidP="00D21045">
      <w:pPr>
        <w:jc w:val="center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i/>
          <w:iCs/>
          <w:color w:val="000000"/>
          <w:sz w:val="24"/>
          <w:szCs w:val="24"/>
        </w:rPr>
        <w:t>Телефон для справок</w:t>
      </w:r>
      <w:r w:rsidRPr="00DD44B0">
        <w:rPr>
          <w:rFonts w:eastAsia="Calibri"/>
          <w:color w:val="000000"/>
          <w:sz w:val="24"/>
          <w:szCs w:val="24"/>
        </w:rPr>
        <w:t>: 8-985-881-95-07; 8-919-663-11-99</w:t>
      </w:r>
    </w:p>
    <w:p w14:paraId="1872EF1E" w14:textId="77777777" w:rsidR="00D21045" w:rsidRPr="00DD44B0" w:rsidRDefault="00D21045" w:rsidP="00D21045">
      <w:pPr>
        <w:jc w:val="center"/>
        <w:rPr>
          <w:rFonts w:eastAsia="Calibri"/>
          <w:color w:val="000000"/>
          <w:sz w:val="24"/>
          <w:szCs w:val="24"/>
        </w:rPr>
      </w:pPr>
    </w:p>
    <w:p w14:paraId="0DDD1CF8" w14:textId="4F917725" w:rsidR="00BF0888" w:rsidRPr="00DD44B0" w:rsidRDefault="009A5D62" w:rsidP="00D21045">
      <w:pPr>
        <w:tabs>
          <w:tab w:val="center" w:pos="360"/>
          <w:tab w:val="right" w:pos="9781"/>
          <w:tab w:val="left" w:pos="10800"/>
        </w:tabs>
        <w:spacing w:line="276" w:lineRule="auto"/>
        <w:ind w:firstLine="709"/>
        <w:jc w:val="both"/>
        <w:rPr>
          <w:rFonts w:eastAsia="Arial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>Время и место регистрации</w:t>
      </w:r>
      <w:r w:rsidR="00D21045" w:rsidRPr="00DD44B0">
        <w:rPr>
          <w:rFonts w:eastAsia="Arial"/>
          <w:color w:val="000000"/>
          <w:sz w:val="24"/>
          <w:szCs w:val="24"/>
        </w:rPr>
        <w:t>:</w:t>
      </w:r>
    </w:p>
    <w:p w14:paraId="1662E3F9" w14:textId="5FFB078D" w:rsidR="00BF0888" w:rsidRPr="00DD44B0" w:rsidRDefault="00C857D7" w:rsidP="009A5D62">
      <w:pPr>
        <w:tabs>
          <w:tab w:val="center" w:pos="360"/>
          <w:tab w:val="right" w:pos="9781"/>
          <w:tab w:val="left" w:pos="10800"/>
        </w:tabs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Arial"/>
          <w:b/>
          <w:color w:val="000000"/>
          <w:sz w:val="24"/>
          <w:szCs w:val="24"/>
        </w:rPr>
        <w:t>21</w:t>
      </w:r>
      <w:r w:rsidR="009A5D62" w:rsidRPr="00DD44B0">
        <w:rPr>
          <w:rFonts w:eastAsia="Arial"/>
          <w:b/>
          <w:color w:val="000000"/>
          <w:sz w:val="24"/>
          <w:szCs w:val="24"/>
        </w:rPr>
        <w:t xml:space="preserve"> сентября</w:t>
      </w:r>
      <w:r w:rsidR="009A5D62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b/>
          <w:color w:val="000000"/>
          <w:sz w:val="24"/>
          <w:szCs w:val="24"/>
        </w:rPr>
        <w:t>2024</w:t>
      </w:r>
      <w:r w:rsidR="00D21045" w:rsidRPr="00DD44B0">
        <w:rPr>
          <w:rFonts w:eastAsia="Calibri"/>
          <w:b/>
          <w:color w:val="000000"/>
          <w:sz w:val="24"/>
          <w:szCs w:val="24"/>
        </w:rPr>
        <w:t xml:space="preserve"> </w:t>
      </w:r>
      <w:r w:rsidR="009A5D62" w:rsidRPr="00DD44B0">
        <w:rPr>
          <w:rFonts w:eastAsia="Calibri"/>
          <w:color w:val="000000"/>
          <w:sz w:val="24"/>
          <w:szCs w:val="24"/>
        </w:rPr>
        <w:t xml:space="preserve">г. </w:t>
      </w:r>
      <w:r w:rsidR="009A5D62" w:rsidRPr="00DD44B0">
        <w:rPr>
          <w:rFonts w:eastAsia="Calibri"/>
          <w:b/>
          <w:color w:val="000000"/>
          <w:sz w:val="24"/>
          <w:szCs w:val="24"/>
        </w:rPr>
        <w:t>с 09:00 до 11:00</w:t>
      </w:r>
      <w:r w:rsidR="009A5D62" w:rsidRPr="00DD44B0">
        <w:rPr>
          <w:rFonts w:eastAsia="Calibri"/>
          <w:color w:val="000000"/>
          <w:sz w:val="24"/>
          <w:szCs w:val="24"/>
        </w:rPr>
        <w:t xml:space="preserve"> по</w:t>
      </w:r>
      <w:r w:rsidR="009A5D62" w:rsidRPr="00DD44B0">
        <w:rPr>
          <w:rFonts w:eastAsia="Arial"/>
          <w:color w:val="000000"/>
          <w:sz w:val="24"/>
          <w:szCs w:val="24"/>
        </w:rPr>
        <w:t xml:space="preserve"> адресу: </w:t>
      </w:r>
      <w:r w:rsidR="009A5D62" w:rsidRPr="00DD44B0">
        <w:rPr>
          <w:rFonts w:eastAsia="Arial"/>
          <w:bCs/>
          <w:color w:val="000000"/>
          <w:sz w:val="24"/>
          <w:szCs w:val="24"/>
        </w:rPr>
        <w:t>г. Чебоксары</w:t>
      </w:r>
      <w:r w:rsidR="009A5D62" w:rsidRPr="00DD44B0">
        <w:rPr>
          <w:rFonts w:eastAsia="Arial"/>
          <w:color w:val="000000"/>
          <w:sz w:val="24"/>
          <w:szCs w:val="24"/>
        </w:rPr>
        <w:t>, Чувашская Республика,</w:t>
      </w:r>
      <w:r w:rsidR="00D21045" w:rsidRPr="00DD44B0">
        <w:rPr>
          <w:rFonts w:eastAsia="Arial"/>
          <w:color w:val="000000"/>
          <w:sz w:val="24"/>
          <w:szCs w:val="24"/>
        </w:rPr>
        <w:t xml:space="preserve"> </w:t>
      </w:r>
      <w:r w:rsidR="009A5D62" w:rsidRPr="00DD44B0">
        <w:rPr>
          <w:rFonts w:eastAsia="Arial"/>
          <w:color w:val="000000"/>
          <w:sz w:val="24"/>
          <w:szCs w:val="24"/>
        </w:rPr>
        <w:t>ул. Университетская 38</w:t>
      </w:r>
      <w:r w:rsidR="00D21045" w:rsidRPr="00DD44B0">
        <w:rPr>
          <w:rFonts w:eastAsia="Arial"/>
          <w:color w:val="000000"/>
          <w:sz w:val="24"/>
          <w:szCs w:val="24"/>
        </w:rPr>
        <w:t>,</w:t>
      </w:r>
      <w:r w:rsidR="009A5D62" w:rsidRPr="00DD44B0">
        <w:rPr>
          <w:rFonts w:eastAsia="Arial"/>
          <w:color w:val="000000"/>
          <w:sz w:val="24"/>
          <w:szCs w:val="24"/>
        </w:rPr>
        <w:t xml:space="preserve"> ДК ЧГУ имени И.Н.</w:t>
      </w:r>
      <w:r w:rsidR="00D21045" w:rsidRPr="00DD44B0">
        <w:rPr>
          <w:rFonts w:eastAsia="Arial"/>
          <w:color w:val="000000"/>
          <w:sz w:val="24"/>
          <w:szCs w:val="24"/>
        </w:rPr>
        <w:t xml:space="preserve"> </w:t>
      </w:r>
      <w:r w:rsidR="009A5D62" w:rsidRPr="00DD44B0">
        <w:rPr>
          <w:rFonts w:eastAsia="Arial"/>
          <w:color w:val="000000"/>
          <w:sz w:val="24"/>
          <w:szCs w:val="24"/>
        </w:rPr>
        <w:t>Ульянова</w:t>
      </w:r>
      <w:r w:rsidR="00D21045" w:rsidRPr="00DD44B0">
        <w:rPr>
          <w:rFonts w:eastAsia="Arial"/>
          <w:color w:val="000000"/>
          <w:sz w:val="24"/>
          <w:szCs w:val="24"/>
        </w:rPr>
        <w:t>.</w:t>
      </w:r>
    </w:p>
    <w:p w14:paraId="6AD078C2" w14:textId="77777777" w:rsidR="00BF0888" w:rsidRPr="00DD44B0" w:rsidRDefault="00BF0888">
      <w:pPr>
        <w:tabs>
          <w:tab w:val="center" w:pos="360"/>
          <w:tab w:val="right" w:pos="9781"/>
          <w:tab w:val="left" w:pos="10800"/>
        </w:tabs>
        <w:jc w:val="both"/>
        <w:rPr>
          <w:rFonts w:eastAsia="Arial"/>
          <w:b/>
          <w:i/>
          <w:color w:val="FF0000"/>
          <w:sz w:val="24"/>
          <w:szCs w:val="24"/>
        </w:rPr>
      </w:pPr>
    </w:p>
    <w:p w14:paraId="5AB5983F" w14:textId="1A69D038" w:rsidR="00BF0888" w:rsidRPr="00DD44B0" w:rsidRDefault="009A5D62">
      <w:pPr>
        <w:tabs>
          <w:tab w:val="left" w:pos="10800"/>
        </w:tabs>
        <w:jc w:val="both"/>
        <w:rPr>
          <w:rFonts w:eastAsia="Arial"/>
          <w:b/>
          <w:i/>
          <w:color w:val="000000"/>
          <w:sz w:val="24"/>
          <w:szCs w:val="24"/>
        </w:rPr>
      </w:pPr>
      <w:r w:rsidRPr="00DD44B0">
        <w:rPr>
          <w:rFonts w:eastAsia="Arial"/>
          <w:b/>
          <w:i/>
          <w:color w:val="000000"/>
          <w:sz w:val="24"/>
          <w:szCs w:val="24"/>
        </w:rPr>
        <w:t>При себе необходимо иметь:</w:t>
      </w:r>
    </w:p>
    <w:p w14:paraId="039E86C7" w14:textId="3C777166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 xml:space="preserve">Паспорт; </w:t>
      </w:r>
    </w:p>
    <w:p w14:paraId="73A52441" w14:textId="77777777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>Командную заявку (необходимо быть в заявке от вашего региона) Заверенную врачом и президентом региональной федерации;</w:t>
      </w:r>
    </w:p>
    <w:p w14:paraId="216CD903" w14:textId="77777777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>Справка от врача с допуском к выступлению на соревнованиях по бодибилдингу;</w:t>
      </w:r>
    </w:p>
    <w:p w14:paraId="67CE0441" w14:textId="77777777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>Полис страхования жизни и здоровья от несчастных случаев. Обязателен к предоставлению в комиссию по допуску участников;</w:t>
      </w:r>
    </w:p>
    <w:p w14:paraId="65862C58" w14:textId="77777777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>Анкету участника соревнований (заполняется на месте);</w:t>
      </w:r>
    </w:p>
    <w:p w14:paraId="67601A09" w14:textId="4D461C1D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 xml:space="preserve">Стартовый взнос - 2000 руб. (для участника соревнований); 500р для сопровождающего </w:t>
      </w:r>
    </w:p>
    <w:p w14:paraId="6CD3C4F3" w14:textId="77777777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>Выход в дополнительной категории -1000руб</w:t>
      </w:r>
    </w:p>
    <w:p w14:paraId="13379DE2" w14:textId="5C70DE4A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 xml:space="preserve">Соревновательный костюм </w:t>
      </w:r>
    </w:p>
    <w:p w14:paraId="57B0A777" w14:textId="30EBDE8E" w:rsidR="00BF0888" w:rsidRPr="00DD44B0" w:rsidRDefault="009A5D62" w:rsidP="00E14723">
      <w:pPr>
        <w:pStyle w:val="a5"/>
        <w:numPr>
          <w:ilvl w:val="0"/>
          <w:numId w:val="13"/>
        </w:numPr>
        <w:jc w:val="both"/>
        <w:rPr>
          <w:rFonts w:eastAsia="Arial"/>
          <w:sz w:val="24"/>
          <w:szCs w:val="24"/>
        </w:rPr>
      </w:pPr>
      <w:r w:rsidRPr="00DD44B0">
        <w:rPr>
          <w:rFonts w:eastAsia="Arial"/>
          <w:sz w:val="24"/>
          <w:szCs w:val="24"/>
        </w:rPr>
        <w:t>USB-флешка (с качественной фонограммой</w:t>
      </w:r>
      <w:r w:rsidR="00C857D7" w:rsidRPr="00DD44B0">
        <w:rPr>
          <w:rFonts w:eastAsia="Arial"/>
          <w:sz w:val="24"/>
          <w:szCs w:val="24"/>
        </w:rPr>
        <w:t xml:space="preserve">, упакованная и подписанная </w:t>
      </w:r>
      <w:proofErr w:type="gramStart"/>
      <w:r w:rsidR="00C857D7" w:rsidRPr="00DD44B0">
        <w:rPr>
          <w:rFonts w:eastAsia="Arial"/>
          <w:sz w:val="24"/>
          <w:szCs w:val="24"/>
        </w:rPr>
        <w:t>ФИО ,КАТЕГОРИЯ</w:t>
      </w:r>
      <w:proofErr w:type="gramEnd"/>
      <w:r w:rsidRPr="00DD44B0">
        <w:rPr>
          <w:rFonts w:eastAsia="Arial"/>
          <w:sz w:val="24"/>
          <w:szCs w:val="24"/>
        </w:rPr>
        <w:t>) для произвольной программы.</w:t>
      </w:r>
    </w:p>
    <w:p w14:paraId="2F155B32" w14:textId="77777777" w:rsidR="00BF0888" w:rsidRPr="00DD44B0" w:rsidRDefault="009A5D62">
      <w:pPr>
        <w:tabs>
          <w:tab w:val="left" w:pos="10800"/>
        </w:tabs>
        <w:rPr>
          <w:rFonts w:eastAsia="Arial"/>
          <w:color w:val="000000"/>
          <w:sz w:val="24"/>
          <w:szCs w:val="24"/>
        </w:rPr>
      </w:pPr>
      <w:r w:rsidRPr="00DD44B0">
        <w:rPr>
          <w:rFonts w:eastAsia="Arial"/>
          <w:color w:val="000000"/>
          <w:sz w:val="24"/>
          <w:szCs w:val="24"/>
        </w:rPr>
        <w:t xml:space="preserve">     </w:t>
      </w:r>
    </w:p>
    <w:p w14:paraId="61585445" w14:textId="77777777" w:rsidR="00BF0888" w:rsidRPr="00DD44B0" w:rsidRDefault="00BF0888">
      <w:pPr>
        <w:tabs>
          <w:tab w:val="left" w:pos="10800"/>
        </w:tabs>
        <w:rPr>
          <w:rFonts w:eastAsia="Arial"/>
          <w:color w:val="000000"/>
          <w:sz w:val="24"/>
          <w:szCs w:val="24"/>
        </w:rPr>
      </w:pPr>
    </w:p>
    <w:p w14:paraId="77A8B651" w14:textId="1346D26F" w:rsidR="00BF0888" w:rsidRPr="00DD44B0" w:rsidRDefault="009A5D62" w:rsidP="004057D9">
      <w:pPr>
        <w:tabs>
          <w:tab w:val="left" w:pos="10800"/>
        </w:tabs>
        <w:ind w:firstLine="709"/>
        <w:rPr>
          <w:rFonts w:eastAsia="Arial"/>
          <w:b/>
          <w:color w:val="000000"/>
          <w:sz w:val="24"/>
          <w:szCs w:val="24"/>
        </w:rPr>
      </w:pPr>
      <w:r w:rsidRPr="00DD44B0">
        <w:rPr>
          <w:rFonts w:eastAsia="Arial"/>
          <w:b/>
          <w:color w:val="000000"/>
          <w:sz w:val="24"/>
          <w:szCs w:val="24"/>
        </w:rPr>
        <w:t>Запись на грим производит официальный партнёр</w:t>
      </w:r>
      <w:r w:rsidR="00E14723" w:rsidRPr="00DD44B0">
        <w:rPr>
          <w:rFonts w:eastAsia="Arial"/>
          <w:b/>
          <w:color w:val="000000"/>
          <w:sz w:val="24"/>
          <w:szCs w:val="24"/>
        </w:rPr>
        <w:t xml:space="preserve"> </w:t>
      </w:r>
      <w:r w:rsidRPr="00DD44B0">
        <w:rPr>
          <w:rFonts w:eastAsia="Arial"/>
          <w:b/>
          <w:color w:val="000000"/>
          <w:sz w:val="24"/>
          <w:szCs w:val="24"/>
        </w:rPr>
        <w:t>соревнований «Спорт Загар»</w:t>
      </w:r>
      <w:r w:rsidR="004057D9">
        <w:rPr>
          <w:rFonts w:eastAsia="Arial"/>
          <w:b/>
          <w:color w:val="000000"/>
          <w:sz w:val="24"/>
          <w:szCs w:val="24"/>
        </w:rPr>
        <w:t xml:space="preserve">. </w:t>
      </w:r>
      <w:r w:rsidRPr="00DD44B0">
        <w:rPr>
          <w:rFonts w:eastAsia="Arial"/>
          <w:b/>
          <w:color w:val="000000"/>
          <w:sz w:val="24"/>
          <w:szCs w:val="24"/>
        </w:rPr>
        <w:t>Ссылка на форму записи в Instagram @bodybuilding_chuvashia</w:t>
      </w:r>
      <w:r w:rsidR="00D21045" w:rsidRPr="00DD44B0">
        <w:rPr>
          <w:rFonts w:eastAsia="Arial"/>
          <w:b/>
          <w:color w:val="000000"/>
          <w:sz w:val="24"/>
          <w:szCs w:val="24"/>
        </w:rPr>
        <w:t xml:space="preserve"> </w:t>
      </w:r>
      <w:r w:rsidRPr="00DD44B0">
        <w:rPr>
          <w:rFonts w:eastAsia="Arial"/>
          <w:b/>
          <w:color w:val="000000"/>
          <w:sz w:val="24"/>
          <w:szCs w:val="24"/>
        </w:rPr>
        <w:t>информация по телефону 8(963)121-32-13</w:t>
      </w:r>
    </w:p>
    <w:p w14:paraId="1E6740BB" w14:textId="77777777" w:rsidR="00BF0888" w:rsidRPr="00DD44B0" w:rsidRDefault="00BF0888" w:rsidP="00F34D6A">
      <w:pPr>
        <w:tabs>
          <w:tab w:val="left" w:pos="10800"/>
        </w:tabs>
        <w:jc w:val="center"/>
        <w:rPr>
          <w:rFonts w:eastAsia="Arial"/>
          <w:b/>
          <w:color w:val="000000"/>
          <w:sz w:val="24"/>
          <w:szCs w:val="24"/>
        </w:rPr>
      </w:pPr>
    </w:p>
    <w:p w14:paraId="7A2B10C9" w14:textId="77777777" w:rsidR="00BF0888" w:rsidRPr="00DD44B0" w:rsidRDefault="009A5D62" w:rsidP="00F34D6A">
      <w:pPr>
        <w:spacing w:before="240" w:after="240" w:line="259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>ОПРЕДЕЛЕНИЕ ПОБЕДИТЕЛЕЙ И НАГРАЖДЕНИЕ</w:t>
      </w:r>
    </w:p>
    <w:p w14:paraId="612FDA77" w14:textId="77777777" w:rsidR="00BF0888" w:rsidRPr="00DD44B0" w:rsidRDefault="009A5D62" w:rsidP="00D21045">
      <w:pPr>
        <w:spacing w:after="160"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Победитель в соревнованиях определяется согласно правилам IFBB по наименьшей сумме мест.</w:t>
      </w:r>
    </w:p>
    <w:p w14:paraId="03DCF35B" w14:textId="77777777" w:rsidR="00BF0888" w:rsidRPr="00DD44B0" w:rsidRDefault="009A5D62" w:rsidP="00D21045">
      <w:pPr>
        <w:spacing w:after="160"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 xml:space="preserve">Победители награждаются кубками, медалями, грамотами, ценными призами и подарками от партнёров соревнований </w:t>
      </w:r>
    </w:p>
    <w:p w14:paraId="4E70A1A8" w14:textId="77777777" w:rsidR="00BF0888" w:rsidRPr="00DD44B0" w:rsidRDefault="009A5D62">
      <w:pPr>
        <w:spacing w:after="160" w:line="259" w:lineRule="auto"/>
        <w:jc w:val="center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ПРИЗОВОЙ ФОНД ПО КАТЕГОРИЯМ:</w:t>
      </w:r>
    </w:p>
    <w:p w14:paraId="51F67B54" w14:textId="61FA49CE" w:rsidR="00BF0888" w:rsidRPr="00DD44B0" w:rsidRDefault="009A5D62" w:rsidP="00F34D6A">
      <w:pPr>
        <w:pStyle w:val="a5"/>
        <w:numPr>
          <w:ilvl w:val="0"/>
          <w:numId w:val="12"/>
        </w:numPr>
        <w:spacing w:after="160"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БОДИФИТНЕС (абсолютная категория)</w:t>
      </w:r>
      <w:r w:rsidR="00F34D6A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10 000 руб</w:t>
      </w:r>
      <w:r w:rsidR="00F34D6A" w:rsidRPr="00DD44B0">
        <w:rPr>
          <w:rFonts w:eastAsia="Calibri"/>
          <w:color w:val="000000"/>
          <w:sz w:val="24"/>
          <w:szCs w:val="24"/>
        </w:rPr>
        <w:t>.</w:t>
      </w:r>
    </w:p>
    <w:p w14:paraId="77E6226C" w14:textId="276CDD3B" w:rsidR="00BF0888" w:rsidRPr="00DD44B0" w:rsidRDefault="009A5D62" w:rsidP="00F34D6A">
      <w:pPr>
        <w:pStyle w:val="a5"/>
        <w:numPr>
          <w:ilvl w:val="0"/>
          <w:numId w:val="12"/>
        </w:numPr>
        <w:spacing w:after="160"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БОДИБИЛДИНГ: мужчины – (абсолютная категория) 10 000 руб</w:t>
      </w:r>
      <w:r w:rsidR="00F34D6A" w:rsidRPr="00DD44B0">
        <w:rPr>
          <w:rFonts w:eastAsia="Calibri"/>
          <w:color w:val="000000"/>
          <w:sz w:val="24"/>
          <w:szCs w:val="24"/>
        </w:rPr>
        <w:t>.</w:t>
      </w:r>
    </w:p>
    <w:p w14:paraId="52C3926D" w14:textId="60150A48" w:rsidR="00BF0888" w:rsidRPr="00DD44B0" w:rsidRDefault="009A5D62" w:rsidP="00F34D6A">
      <w:pPr>
        <w:pStyle w:val="a5"/>
        <w:numPr>
          <w:ilvl w:val="0"/>
          <w:numId w:val="12"/>
        </w:numPr>
        <w:spacing w:after="160"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КЛАССИЧЕСКИЙ БОДИБИЛДИНГ: мужчины (абсолютная категория) 10 000 руб</w:t>
      </w:r>
      <w:r w:rsidR="00F34D6A" w:rsidRPr="00DD44B0">
        <w:rPr>
          <w:rFonts w:eastAsia="Calibri"/>
          <w:color w:val="000000"/>
          <w:sz w:val="24"/>
          <w:szCs w:val="24"/>
        </w:rPr>
        <w:t>.</w:t>
      </w:r>
    </w:p>
    <w:p w14:paraId="33D54FEB" w14:textId="33A6DCDB" w:rsidR="00BF0888" w:rsidRPr="00DD44B0" w:rsidRDefault="009A5D62" w:rsidP="00F34D6A">
      <w:pPr>
        <w:pStyle w:val="a5"/>
        <w:numPr>
          <w:ilvl w:val="0"/>
          <w:numId w:val="12"/>
        </w:numPr>
        <w:spacing w:after="160" w:line="259" w:lineRule="auto"/>
        <w:rPr>
          <w:rFonts w:eastAsia="Calibri"/>
          <w:color w:val="000000"/>
          <w:sz w:val="24"/>
          <w:szCs w:val="24"/>
        </w:rPr>
      </w:pPr>
      <w:r w:rsidRPr="00DD44B0">
        <w:rPr>
          <w:rFonts w:eastAsia="Calibri"/>
          <w:color w:val="000000"/>
          <w:sz w:val="24"/>
          <w:szCs w:val="24"/>
        </w:rPr>
        <w:t>ФИТНЕС БИКИНИ (абсолютная категория)</w:t>
      </w:r>
      <w:r w:rsidR="00F34D6A" w:rsidRPr="00DD44B0">
        <w:rPr>
          <w:rFonts w:eastAsia="Calibri"/>
          <w:color w:val="000000"/>
          <w:sz w:val="24"/>
          <w:szCs w:val="24"/>
        </w:rPr>
        <w:t xml:space="preserve"> </w:t>
      </w:r>
      <w:r w:rsidRPr="00DD44B0">
        <w:rPr>
          <w:rFonts w:eastAsia="Calibri"/>
          <w:color w:val="000000"/>
          <w:sz w:val="24"/>
          <w:szCs w:val="24"/>
        </w:rPr>
        <w:t>10 000 руб</w:t>
      </w:r>
      <w:r w:rsidR="00F34D6A" w:rsidRPr="00DD44B0">
        <w:rPr>
          <w:rFonts w:eastAsia="Calibri"/>
          <w:color w:val="000000"/>
          <w:sz w:val="24"/>
          <w:szCs w:val="24"/>
        </w:rPr>
        <w:t>.</w:t>
      </w:r>
    </w:p>
    <w:p w14:paraId="1967A890" w14:textId="4E9CD2BB" w:rsidR="00BF0888" w:rsidRPr="00DD44B0" w:rsidRDefault="009A5D62">
      <w:pPr>
        <w:spacing w:after="160" w:line="259" w:lineRule="auto"/>
        <w:rPr>
          <w:rFonts w:eastAsia="Calibri"/>
          <w:b/>
          <w:color w:val="000000"/>
          <w:sz w:val="24"/>
          <w:szCs w:val="24"/>
        </w:rPr>
      </w:pPr>
      <w:r w:rsidRPr="00DD44B0">
        <w:rPr>
          <w:rFonts w:eastAsia="Calibri"/>
          <w:b/>
          <w:color w:val="000000"/>
          <w:sz w:val="24"/>
          <w:szCs w:val="24"/>
        </w:rPr>
        <w:t xml:space="preserve">       Настоящее положение является официальным приглашением на соревнования</w:t>
      </w:r>
      <w:r w:rsidR="00D21045" w:rsidRPr="00DD44B0">
        <w:rPr>
          <w:rFonts w:eastAsia="Calibri"/>
          <w:b/>
          <w:color w:val="000000"/>
          <w:sz w:val="24"/>
          <w:szCs w:val="24"/>
        </w:rPr>
        <w:t>.</w:t>
      </w:r>
    </w:p>
    <w:p w14:paraId="38BA6D03" w14:textId="77777777" w:rsidR="00BF0888" w:rsidRPr="00DD44B0" w:rsidRDefault="009A5D62">
      <w:pPr>
        <w:spacing w:after="160" w:line="259" w:lineRule="auto"/>
        <w:ind w:left="720"/>
        <w:rPr>
          <w:rFonts w:eastAsia="Calibri"/>
          <w:color w:val="000000"/>
          <w:sz w:val="24"/>
          <w:szCs w:val="24"/>
        </w:rPr>
      </w:pPr>
      <w:r w:rsidRPr="00DD44B0">
        <w:rPr>
          <w:rFonts w:eastAsia="Tahoma"/>
          <w:b/>
          <w:color w:val="333333"/>
          <w:sz w:val="24"/>
          <w:szCs w:val="24"/>
        </w:rPr>
        <w:br/>
      </w:r>
    </w:p>
    <w:p w14:paraId="62F4D79E" w14:textId="77777777" w:rsidR="00BF0888" w:rsidRPr="00DD44B0" w:rsidRDefault="00BF0888">
      <w:pPr>
        <w:spacing w:after="160" w:line="259" w:lineRule="auto"/>
        <w:rPr>
          <w:rFonts w:eastAsia="Calibri"/>
          <w:color w:val="000000"/>
          <w:sz w:val="24"/>
          <w:szCs w:val="24"/>
        </w:rPr>
      </w:pPr>
    </w:p>
    <w:sectPr w:rsidR="00BF0888" w:rsidRPr="00DD44B0" w:rsidSect="004057D9">
      <w:pgSz w:w="12240" w:h="15840"/>
      <w:pgMar w:top="568" w:right="1440" w:bottom="568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96D"/>
    <w:multiLevelType w:val="hybridMultilevel"/>
    <w:tmpl w:val="4B4E4F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8D90557"/>
    <w:multiLevelType w:val="multilevel"/>
    <w:tmpl w:val="1F5A153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D63426"/>
    <w:multiLevelType w:val="multilevel"/>
    <w:tmpl w:val="BB5C2D9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C17197E"/>
    <w:multiLevelType w:val="multilevel"/>
    <w:tmpl w:val="7C44BD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8F7265"/>
    <w:multiLevelType w:val="hybridMultilevel"/>
    <w:tmpl w:val="A5E4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4040"/>
    <w:multiLevelType w:val="multilevel"/>
    <w:tmpl w:val="52ECAA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F363C0B"/>
    <w:multiLevelType w:val="multilevel"/>
    <w:tmpl w:val="783E7D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19661D7"/>
    <w:multiLevelType w:val="hybridMultilevel"/>
    <w:tmpl w:val="5AF4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26A4"/>
    <w:multiLevelType w:val="hybridMultilevel"/>
    <w:tmpl w:val="29C4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87EE3"/>
    <w:multiLevelType w:val="multilevel"/>
    <w:tmpl w:val="30047F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5E53BE5"/>
    <w:multiLevelType w:val="multilevel"/>
    <w:tmpl w:val="E0DE3C7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4453EED"/>
    <w:multiLevelType w:val="hybridMultilevel"/>
    <w:tmpl w:val="8F588616"/>
    <w:lvl w:ilvl="0" w:tplc="B08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E075A"/>
    <w:multiLevelType w:val="multilevel"/>
    <w:tmpl w:val="5EF0A90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FD742D2"/>
    <w:multiLevelType w:val="multilevel"/>
    <w:tmpl w:val="6FB4ADF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55217741">
    <w:abstractNumId w:val="3"/>
  </w:num>
  <w:num w:numId="2" w16cid:durableId="104078918">
    <w:abstractNumId w:val="2"/>
  </w:num>
  <w:num w:numId="3" w16cid:durableId="1605115297">
    <w:abstractNumId w:val="6"/>
  </w:num>
  <w:num w:numId="4" w16cid:durableId="1000931504">
    <w:abstractNumId w:val="10"/>
  </w:num>
  <w:num w:numId="5" w16cid:durableId="175463343">
    <w:abstractNumId w:val="1"/>
  </w:num>
  <w:num w:numId="6" w16cid:durableId="432946345">
    <w:abstractNumId w:val="9"/>
  </w:num>
  <w:num w:numId="7" w16cid:durableId="1019887662">
    <w:abstractNumId w:val="13"/>
  </w:num>
  <w:num w:numId="8" w16cid:durableId="1685470863">
    <w:abstractNumId w:val="5"/>
  </w:num>
  <w:num w:numId="9" w16cid:durableId="411196582">
    <w:abstractNumId w:val="12"/>
  </w:num>
  <w:num w:numId="10" w16cid:durableId="1985507700">
    <w:abstractNumId w:val="0"/>
  </w:num>
  <w:num w:numId="11" w16cid:durableId="808714799">
    <w:abstractNumId w:val="8"/>
  </w:num>
  <w:num w:numId="12" w16cid:durableId="712265806">
    <w:abstractNumId w:val="7"/>
  </w:num>
  <w:num w:numId="13" w16cid:durableId="776758271">
    <w:abstractNumId w:val="4"/>
  </w:num>
  <w:num w:numId="14" w16cid:durableId="860894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88"/>
    <w:rsid w:val="00045A4D"/>
    <w:rsid w:val="004057D9"/>
    <w:rsid w:val="00453E48"/>
    <w:rsid w:val="00473B50"/>
    <w:rsid w:val="004B3443"/>
    <w:rsid w:val="008E3DCA"/>
    <w:rsid w:val="009A5D62"/>
    <w:rsid w:val="00AB6A38"/>
    <w:rsid w:val="00BF0888"/>
    <w:rsid w:val="00C857D7"/>
    <w:rsid w:val="00D21045"/>
    <w:rsid w:val="00DD44B0"/>
    <w:rsid w:val="00E14723"/>
    <w:rsid w:val="00F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5B15"/>
  <w15:docId w15:val="{8FD60717-4438-4981-B1C8-DE4D168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34D6A"/>
    <w:pPr>
      <w:ind w:left="720"/>
      <w:contextualSpacing/>
    </w:pPr>
  </w:style>
  <w:style w:type="character" w:styleId="a6">
    <w:name w:val="Hyperlink"/>
    <w:rsid w:val="00405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br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fbbr.org/2018/16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urse.rusa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OthAqWDQ3UnvLwCrPZjeG8XEkA==">AMUW2mVVP30w2n/KA7wisTtE/HI4x5qTUhcM31ONy0+LWSPB6qG98eeCokH8nOB/lSpGWFP5EZqy/Gqz7l5Za43FHlKF/S5Pf6Dzcc34FzdAfZ+ZzdaWyLOm0ai2OiT0d2lTn8MWsKPidwjs8SMpf5/Smj2lfFEo1EICWWngpq5tAL+junvJQ3Y5KGRmTNKcfO8dPpEM4KF/sePgemYT44LUNv1X9vjMvZz2ma4AnmKi8ltG7HFo8i4ZQJvqwOC07jobEb24IhQ+9/KZDZW2P7KeVJRR0rbWFsMw1xcZ69YXQIx4qsm7/uJhV1+JbvyThox3oqcNir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2024-07-23T11:44:00Z</dcterms:created>
  <dcterms:modified xsi:type="dcterms:W3CDTF">2024-07-23T11:44:00Z</dcterms:modified>
</cp:coreProperties>
</file>