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AA35" w14:textId="77777777" w:rsidR="003252D8" w:rsidRDefault="003252D8">
      <w:pPr>
        <w:shd w:val="clear" w:color="auto" w:fill="FFFFFF"/>
        <w:spacing w:after="0"/>
        <w:ind w:left="-56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3252D8" w14:paraId="3B294030" w14:textId="77777777">
        <w:tc>
          <w:tcPr>
            <w:tcW w:w="4785" w:type="dxa"/>
          </w:tcPr>
          <w:p w14:paraId="4BAF7A36" w14:textId="1F551AD5" w:rsidR="003252D8" w:rsidRDefault="0082720B" w:rsidP="00827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0B2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0D6CD046" w14:textId="664FF088" w:rsidR="00D0363A" w:rsidRPr="0082720B" w:rsidRDefault="000B2E0F" w:rsidP="00827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Президент</w:t>
            </w:r>
            <w:r w:rsidR="00827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0363A" w:rsidRPr="00827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региональной физкультурно-спортивной общественной организации «Федерации бодибилдинга Республики Марий Эл»</w:t>
            </w:r>
          </w:p>
          <w:p w14:paraId="227EC9F9" w14:textId="77777777" w:rsidR="003252D8" w:rsidRDefault="0032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17264D" w14:textId="77777777" w:rsidR="003252D8" w:rsidRDefault="000B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Е.С.Мягчилова</w:t>
            </w:r>
            <w:proofErr w:type="spellEnd"/>
          </w:p>
          <w:p w14:paraId="142557CE" w14:textId="77777777" w:rsidR="003252D8" w:rsidRDefault="000B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 ___________ 202</w:t>
            </w:r>
            <w:r w:rsidR="00FD2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14:paraId="77A628D0" w14:textId="77777777" w:rsidR="003252D8" w:rsidRDefault="00325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78AF7F" w14:textId="77777777" w:rsidR="003252D8" w:rsidRDefault="003252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CF15F65" w14:textId="5303FCD6" w:rsidR="00056CEB" w:rsidRDefault="0082720B" w:rsidP="00056C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056CE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4C14D6CD" w14:textId="23CB8E9D" w:rsidR="003252D8" w:rsidRDefault="0063041C" w:rsidP="00827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B2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инистр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спорта</w:t>
            </w:r>
          </w:p>
          <w:p w14:paraId="568159D4" w14:textId="77777777" w:rsidR="003252D8" w:rsidRDefault="000B2E0F" w:rsidP="00827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Республики Марий Эл</w:t>
            </w:r>
          </w:p>
          <w:p w14:paraId="3B5FEE50" w14:textId="77777777" w:rsidR="003252D8" w:rsidRDefault="0032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92D2AF" w14:textId="77777777" w:rsidR="0082720B" w:rsidRDefault="00827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4C75E2" w14:textId="77777777" w:rsidR="0082720B" w:rsidRDefault="00827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633CC" w14:textId="77777777" w:rsidR="003252D8" w:rsidRDefault="000B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 </w:t>
            </w:r>
            <w:r w:rsidR="007A4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E7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A4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А.Мухортов</w:t>
            </w:r>
          </w:p>
          <w:p w14:paraId="223E16EB" w14:textId="77777777" w:rsidR="003252D8" w:rsidRDefault="000B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 __________ 202</w:t>
            </w:r>
            <w:r w:rsidR="00FD2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14:paraId="4301E7DF" w14:textId="77777777" w:rsidR="003252D8" w:rsidRDefault="0032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89033AD" w14:textId="77777777" w:rsidR="003252D8" w:rsidRDefault="003252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1B3D35" w14:textId="77777777" w:rsidR="003252D8" w:rsidRDefault="003252D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07C710" w14:textId="77777777" w:rsidR="003252D8" w:rsidRDefault="003252D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6C7C1D" w14:textId="77777777" w:rsidR="003252D8" w:rsidRDefault="003252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E2536D" w14:textId="77777777" w:rsidR="003252D8" w:rsidRDefault="003252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A77635" w14:textId="77777777" w:rsidR="003252D8" w:rsidRDefault="000B2E0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</w:t>
      </w:r>
    </w:p>
    <w:p w14:paraId="2C6EA187" w14:textId="77777777" w:rsidR="003252D8" w:rsidRDefault="003252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377C74" w14:textId="77777777" w:rsidR="003252D8" w:rsidRDefault="00FD21D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Кубок</w:t>
      </w:r>
      <w:r w:rsidR="000B2E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Онара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B2E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Республики Марий Эл по </w:t>
      </w:r>
      <w:r w:rsidR="00056C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="000B2E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одибилдингу </w:t>
      </w:r>
    </w:p>
    <w:p w14:paraId="0AAE41C4" w14:textId="77777777" w:rsidR="003252D8" w:rsidRDefault="00FD21D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</w:t>
      </w:r>
      <w:r w:rsidR="000B2E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03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марта 2025</w:t>
      </w:r>
      <w:r w:rsidR="000B2E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p w14:paraId="5A1DA497" w14:textId="77777777" w:rsidR="003252D8" w:rsidRDefault="003252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400B06" w14:textId="77777777" w:rsidR="003252D8" w:rsidRDefault="003252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F3BAAC" w14:textId="77777777" w:rsidR="003252D8" w:rsidRDefault="000B2E0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номер-код вида спорта: 1640001411Я</w:t>
      </w:r>
    </w:p>
    <w:p w14:paraId="564D3BFD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C033B24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300B2F0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CDD7987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78C0FCD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3470A8F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76CD6AF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574BD09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A84C45B" w14:textId="77777777" w:rsidR="003252D8" w:rsidRDefault="000B2E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Йошкар-Ола</w:t>
      </w:r>
      <w:r>
        <w:br w:type="page"/>
      </w:r>
    </w:p>
    <w:p w14:paraId="126DB8D8" w14:textId="77777777" w:rsidR="003252D8" w:rsidRDefault="000B2E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 ОБЩИЕ ПОЛОЖЕНИЯ</w:t>
      </w:r>
    </w:p>
    <w:p w14:paraId="1AE692DD" w14:textId="510B47F2" w:rsidR="003252D8" w:rsidRDefault="0082720B" w:rsidP="00827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С</w:t>
      </w:r>
      <w:r w:rsidR="000B2E0F">
        <w:rPr>
          <w:rFonts w:ascii="Times New Roman" w:eastAsia="Times New Roman" w:hAnsi="Times New Roman" w:cs="Times New Roman"/>
          <w:sz w:val="26"/>
          <w:szCs w:val="26"/>
        </w:rPr>
        <w:t>оревнования проводятся в соответствии с правилами вида спорта «бодибилдинг», утвержденными приказом Министерства спорта Российской Федерации от «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="000B2E0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октября </w:t>
      </w:r>
      <w:r w:rsidR="000B2E0F">
        <w:rPr>
          <w:rFonts w:ascii="Times New Roman" w:eastAsia="Times New Roman" w:hAnsi="Times New Roman" w:cs="Times New Roman"/>
          <w:sz w:val="26"/>
          <w:szCs w:val="26"/>
        </w:rPr>
        <w:t>2024 года №</w:t>
      </w:r>
      <w:r>
        <w:rPr>
          <w:rFonts w:ascii="Times New Roman" w:eastAsia="Times New Roman" w:hAnsi="Times New Roman" w:cs="Times New Roman"/>
          <w:sz w:val="26"/>
          <w:szCs w:val="26"/>
        </w:rPr>
        <w:t>1042.</w:t>
      </w:r>
    </w:p>
    <w:p w14:paraId="1A9CE488" w14:textId="396FB3E3" w:rsidR="003252D8" w:rsidRDefault="000B2E0F" w:rsidP="008272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2. </w:t>
      </w:r>
      <w:r w:rsidR="0082720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оревнования проводятся с целью развития пропаганды и развития бодибилдинга и фитнеса в Республики Марий Эл, популяризации занятий физической культурой и спортом, мотивации ведения здорового образа жизни населения, а также повышения мастерства спортсменов, выполнения спортивных разрядов и судейских </w:t>
      </w:r>
      <w:r w:rsidR="0082720B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Республике Марий Эл.</w:t>
      </w:r>
    </w:p>
    <w:p w14:paraId="0FF7EA62" w14:textId="77777777" w:rsidR="003252D8" w:rsidRDefault="000B2E0F" w:rsidP="00827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Задачами проведения спортивных соревнований являются:</w:t>
      </w:r>
    </w:p>
    <w:p w14:paraId="34E77530" w14:textId="77777777" w:rsidR="003252D8" w:rsidRDefault="000B2E0F" w:rsidP="00827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 выявление сильнейших спортсменов для формирования списка кандидатов в спортивные сборные команды Республики Марий Эл;</w:t>
      </w:r>
    </w:p>
    <w:p w14:paraId="2E878622" w14:textId="77777777" w:rsidR="003252D8" w:rsidRDefault="000B2E0F" w:rsidP="00827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 отбор спортсменов в спортивные сборные команды Республики Марий Эл для подготовки к межрегиональными всероссийским спортивным соревнованиям и участия в них от имени Республики Марий Эл.</w:t>
      </w:r>
    </w:p>
    <w:p w14:paraId="20319C12" w14:textId="77777777" w:rsidR="003252D8" w:rsidRDefault="000B2E0F" w:rsidP="00827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 Запрещается оказывать противоправное влияние на результаты спортивных соревнований, включённых в настоящее положение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о межмуниципальных и республиканских официальных спортивных соревнованиях.</w:t>
      </w:r>
    </w:p>
    <w:p w14:paraId="2A3D3096" w14:textId="77777777" w:rsidR="003252D8" w:rsidRDefault="000B2E0F" w:rsidP="00827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Запрещается участвовать в азартных играх и букмекерских конторах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и тотализаторах путём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 329-ФЗ «О физической культуре и спорте в Российской Федерации».</w:t>
      </w:r>
    </w:p>
    <w:p w14:paraId="087DC05D" w14:textId="77777777" w:rsidR="003252D8" w:rsidRDefault="000B2E0F" w:rsidP="00827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 Настоящее Положение является основанием для командирования спортсменов на спортивные соревнования органами местного самоуправления, физкультурно-оздоровительными организациями Республики Марий Эл.</w:t>
      </w:r>
    </w:p>
    <w:p w14:paraId="5B496967" w14:textId="77777777" w:rsidR="003252D8" w:rsidRDefault="00325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5D8869" w14:textId="77777777" w:rsidR="003252D8" w:rsidRDefault="000B2E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ПРАВА И ОБЯЗАННОСТИ ОРГАНИЗАТОРОВ СПОРТИВНЫХ СОРЕВНОВАНИЙ</w:t>
      </w:r>
    </w:p>
    <w:p w14:paraId="6146DE83" w14:textId="77777777" w:rsidR="003252D8" w:rsidRDefault="003252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6D33488" w14:textId="0D54DFD6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 Министерство спорта и туризма Республики Марий Эл и Федерация определяют условия проведения спортивных соревнований, предусмотренные настоящим Положением.</w:t>
      </w:r>
    </w:p>
    <w:p w14:paraId="1F9349A8" w14:textId="77777777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 Распределение иных прав и обязанностей, включая ответственность за причиненный вред участникам мероприятия и (или) третьим лицам, отражается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14:paraId="707D7C6F" w14:textId="77777777" w:rsidR="003252D8" w:rsidRDefault="00325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1B9654" w14:textId="77777777" w:rsidR="003252D8" w:rsidRDefault="000B2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III. 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5262CC7C" w14:textId="77777777" w:rsidR="003252D8" w:rsidRDefault="00325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4BA530" w14:textId="77777777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 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 329-ФЗ "О физической культуре и спорте в Российской Федерации".</w:t>
      </w:r>
    </w:p>
    <w:p w14:paraId="780CEABD" w14:textId="77777777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от 18 апреля 2014 г. № 353.</w:t>
      </w:r>
    </w:p>
    <w:p w14:paraId="22965FBB" w14:textId="77777777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 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14:paraId="7DE34134" w14:textId="77777777" w:rsidR="003252D8" w:rsidRDefault="000B2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 Оказание скорой медицинской помощи, а также допуск участников осуществляется в соответствии с приказом Министерства здравоохранения Российской Федерации от 23.10.2020 г. №1144н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1249518B" w14:textId="77777777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 Антидопинговое обеспечение спортивных мероприятий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24 июня 2021 года № 464.</w:t>
      </w:r>
    </w:p>
    <w:p w14:paraId="21C9F978" w14:textId="77777777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в спортивных соревнованиях.</w:t>
      </w:r>
    </w:p>
    <w:p w14:paraId="5C743E5E" w14:textId="77777777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Требования настоящего Положения детализируются Регламентами конкретных спортивных соревнований и не могут ему противоречить.</w:t>
      </w:r>
    </w:p>
    <w:p w14:paraId="23E4FB1A" w14:textId="77777777" w:rsidR="0082720B" w:rsidRDefault="0082720B" w:rsidP="0005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9F58A2" w14:textId="0C1BDC74" w:rsidR="003252D8" w:rsidRDefault="000B2E0F" w:rsidP="0005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ОБЩИЕ СВЕДЕНИЯ О ПРОВОДИМОМ МЕРОПРИЯТИИ</w:t>
      </w:r>
    </w:p>
    <w:p w14:paraId="7917F71F" w14:textId="77777777" w:rsidR="003252D8" w:rsidRDefault="000B2E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14:paraId="277049EA" w14:textId="77777777" w:rsidR="003252D8" w:rsidRDefault="000B2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соревнованиях допускаются спортсмены, предварительно подтвердившие своё участие командной заявкой с визой руководителя Городской (районной, областной, краевой) Федерации и лично присутствующие на регистрации </w:t>
      </w:r>
      <w:r w:rsidR="004C12C2">
        <w:rPr>
          <w:rFonts w:ascii="Times New Roman" w:eastAsia="Times New Roman" w:hAnsi="Times New Roman" w:cs="Times New Roman"/>
          <w:sz w:val="28"/>
          <w:szCs w:val="28"/>
        </w:rPr>
        <w:t>(взвешивание/измерение роста)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2C2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C12C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09:00 до 11:00.</w:t>
      </w:r>
    </w:p>
    <w:p w14:paraId="19D04DFB" w14:textId="77777777" w:rsidR="003252D8" w:rsidRDefault="0032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4C63F5" w14:textId="77777777" w:rsidR="003252D8" w:rsidRDefault="000B2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участников определяется на день проведения спортивного соревнования. </w:t>
      </w:r>
    </w:p>
    <w:p w14:paraId="78A39CAB" w14:textId="77777777" w:rsidR="003252D8" w:rsidRDefault="000B2E0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Соревнования проводятся в категориях: </w:t>
      </w:r>
    </w:p>
    <w:p w14:paraId="37BE5730" w14:textId="32C7C198" w:rsidR="006F36DB" w:rsidRDefault="006F36DB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1).</w:t>
      </w:r>
      <w:r w:rsidRPr="006F36DB">
        <w:rPr>
          <w:b/>
        </w:rPr>
        <w:t xml:space="preserve"> </w:t>
      </w:r>
      <w:r w:rsidR="00B151D7" w:rsidRPr="00C40BB7">
        <w:rPr>
          <w:rFonts w:ascii="Times New Roman" w:hAnsi="Times New Roman" w:cs="Times New Roman"/>
          <w:b/>
          <w:sz w:val="24"/>
          <w:szCs w:val="24"/>
        </w:rPr>
        <w:t>ФИТНЕС</w:t>
      </w:r>
      <w:r w:rsidR="0082720B" w:rsidRPr="0082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20B" w:rsidRPr="00C40BB7">
        <w:rPr>
          <w:rFonts w:ascii="Times New Roman" w:hAnsi="Times New Roman" w:cs="Times New Roman"/>
          <w:b/>
          <w:sz w:val="24"/>
          <w:szCs w:val="24"/>
        </w:rPr>
        <w:t>ЭСТЕТИЧЕСКИЙ</w:t>
      </w:r>
      <w:r w:rsidRPr="006F36DB">
        <w:rPr>
          <w:rFonts w:ascii="Times New Roman" w:hAnsi="Times New Roman" w:cs="Times New Roman"/>
          <w:sz w:val="28"/>
          <w:szCs w:val="28"/>
        </w:rPr>
        <w:t xml:space="preserve">: </w:t>
      </w:r>
      <w:r w:rsidRPr="00DB505E">
        <w:rPr>
          <w:rFonts w:ascii="Times New Roman" w:hAnsi="Times New Roman" w:cs="Times New Roman"/>
          <w:sz w:val="24"/>
          <w:szCs w:val="24"/>
        </w:rPr>
        <w:t>ДЕБЮТ</w:t>
      </w:r>
      <w:r w:rsidRPr="006F36DB">
        <w:rPr>
          <w:rFonts w:ascii="Times New Roman" w:hAnsi="Times New Roman" w:cs="Times New Roman"/>
          <w:sz w:val="28"/>
          <w:szCs w:val="28"/>
        </w:rPr>
        <w:t>- абсолютное первенство</w:t>
      </w:r>
    </w:p>
    <w:p w14:paraId="1C23AB13" w14:textId="77777777" w:rsidR="006F36DB" w:rsidRPr="006F36DB" w:rsidRDefault="006F36DB" w:rsidP="006F36DB">
      <w:pPr>
        <w:jc w:val="both"/>
        <w:rPr>
          <w:rFonts w:ascii="Times New Roman" w:hAnsi="Times New Roman" w:cs="Times New Roman"/>
          <w:sz w:val="28"/>
          <w:szCs w:val="28"/>
        </w:rPr>
      </w:pPr>
      <w:r w:rsidRPr="001B664E">
        <w:rPr>
          <w:rFonts w:ascii="Times New Roman" w:hAnsi="Times New Roman" w:cs="Times New Roman"/>
          <w:sz w:val="24"/>
          <w:szCs w:val="24"/>
        </w:rPr>
        <w:t>ЮНИОРКИ</w:t>
      </w:r>
      <w:r w:rsidRPr="006F36DB">
        <w:rPr>
          <w:rFonts w:ascii="Times New Roman" w:hAnsi="Times New Roman" w:cs="Times New Roman"/>
          <w:sz w:val="28"/>
          <w:szCs w:val="28"/>
        </w:rPr>
        <w:t xml:space="preserve"> (до 23 лет);</w:t>
      </w:r>
    </w:p>
    <w:p w14:paraId="1F66BB31" w14:textId="77777777" w:rsidR="006F36DB" w:rsidRDefault="006F36DB" w:rsidP="006F36DB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4E">
        <w:rPr>
          <w:rFonts w:ascii="Times New Roman" w:hAnsi="Times New Roman" w:cs="Times New Roman"/>
          <w:sz w:val="24"/>
          <w:szCs w:val="24"/>
        </w:rPr>
        <w:t>МАСТЕРА</w:t>
      </w:r>
      <w:r w:rsidRPr="006F36DB">
        <w:rPr>
          <w:rFonts w:ascii="Times New Roman" w:hAnsi="Times New Roman" w:cs="Times New Roman"/>
          <w:sz w:val="28"/>
          <w:szCs w:val="28"/>
        </w:rPr>
        <w:t xml:space="preserve"> (35 лет и старше) – абсолютное первенство;</w:t>
      </w:r>
    </w:p>
    <w:p w14:paraId="4327FE9F" w14:textId="77777777" w:rsidR="006F36DB" w:rsidRDefault="006F36DB" w:rsidP="006F36DB">
      <w:pPr>
        <w:jc w:val="both"/>
      </w:pPr>
      <w:r w:rsidRPr="001B664E">
        <w:rPr>
          <w:sz w:val="24"/>
          <w:szCs w:val="24"/>
        </w:rPr>
        <w:t>РОСТОВЫЕ</w:t>
      </w:r>
      <w:r w:rsidRPr="006F36DB">
        <w:rPr>
          <w:sz w:val="28"/>
          <w:szCs w:val="28"/>
        </w:rPr>
        <w:t xml:space="preserve"> </w:t>
      </w:r>
      <w:proofErr w:type="spellStart"/>
      <w:proofErr w:type="gramStart"/>
      <w:r w:rsidRPr="006F36DB">
        <w:rPr>
          <w:sz w:val="28"/>
          <w:szCs w:val="28"/>
        </w:rPr>
        <w:t>категории:до</w:t>
      </w:r>
      <w:proofErr w:type="spellEnd"/>
      <w:proofErr w:type="gramEnd"/>
      <w:r w:rsidRPr="006F36DB">
        <w:rPr>
          <w:sz w:val="28"/>
          <w:szCs w:val="28"/>
        </w:rPr>
        <w:t xml:space="preserve"> 162 см, до 168 см, свыше 168 см + абсолютное первенство</w:t>
      </w:r>
      <w:r w:rsidRPr="00860ABA">
        <w:t>.</w:t>
      </w:r>
    </w:p>
    <w:p w14:paraId="705FFFF6" w14:textId="345AB119" w:rsidR="00EB65CB" w:rsidRPr="00EB65CB" w:rsidRDefault="00EB65CB" w:rsidP="00EB65C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2). </w:t>
      </w:r>
      <w:r w:rsidRPr="00EB65CB">
        <w:rPr>
          <w:rFonts w:ascii="Times New Roman" w:hAnsi="Times New Roman" w:cs="Times New Roman"/>
          <w:b/>
          <w:sz w:val="28"/>
          <w:szCs w:val="28"/>
        </w:rPr>
        <w:t>Пляжный бодибилдинг</w:t>
      </w:r>
      <w:r w:rsidRPr="00EB65CB">
        <w:rPr>
          <w:rFonts w:ascii="Times New Roman" w:hAnsi="Times New Roman" w:cs="Times New Roman"/>
          <w:sz w:val="28"/>
          <w:szCs w:val="28"/>
        </w:rPr>
        <w:t>:</w:t>
      </w:r>
      <w:r w:rsidR="0082720B">
        <w:rPr>
          <w:rFonts w:ascii="Times New Roman" w:hAnsi="Times New Roman" w:cs="Times New Roman"/>
          <w:sz w:val="28"/>
          <w:szCs w:val="28"/>
        </w:rPr>
        <w:t xml:space="preserve"> </w:t>
      </w:r>
      <w:r w:rsidRPr="00DB505E">
        <w:rPr>
          <w:rFonts w:ascii="Times New Roman" w:hAnsi="Times New Roman" w:cs="Times New Roman"/>
          <w:sz w:val="24"/>
          <w:szCs w:val="24"/>
        </w:rPr>
        <w:t>ДЕБЮТ</w:t>
      </w:r>
      <w:r w:rsidRPr="00EB65CB">
        <w:rPr>
          <w:rFonts w:ascii="Times New Roman" w:hAnsi="Times New Roman" w:cs="Times New Roman"/>
          <w:sz w:val="28"/>
          <w:szCs w:val="28"/>
        </w:rPr>
        <w:t>- абсолютное первенство;</w:t>
      </w:r>
    </w:p>
    <w:p w14:paraId="2DEB7748" w14:textId="77777777" w:rsidR="003252D8" w:rsidRDefault="00EB65CB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-МУЖ</w:t>
      </w:r>
      <w:r w:rsidR="000B2E0F" w:rsidRPr="000B2E0F">
        <w:rPr>
          <w:rFonts w:ascii="Times New Roman" w:eastAsia="Times New Roman" w:hAnsi="Times New Roman" w:cs="Times New Roman"/>
          <w:b/>
          <w:sz w:val="24"/>
          <w:szCs w:val="24"/>
        </w:rPr>
        <w:t>ЧИНЫ ПЛЯЖНЫЙ БОДИБИЛДИНГ: мужчины до 179 см; 179+</w:t>
      </w:r>
      <w:r w:rsidR="00056CEB">
        <w:rPr>
          <w:rFonts w:ascii="Times New Roman" w:eastAsia="Times New Roman" w:hAnsi="Times New Roman" w:cs="Times New Roman"/>
          <w:b/>
          <w:sz w:val="24"/>
          <w:szCs w:val="24"/>
        </w:rPr>
        <w:t>см</w:t>
      </w:r>
    </w:p>
    <w:p w14:paraId="3D4BC2D3" w14:textId="77777777" w:rsidR="00EB65CB" w:rsidRPr="000B2E0F" w:rsidRDefault="00EB65CB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-МУЖ</w:t>
      </w:r>
      <w:r w:rsidRPr="000B2E0F">
        <w:rPr>
          <w:rFonts w:ascii="Times New Roman" w:eastAsia="Times New Roman" w:hAnsi="Times New Roman" w:cs="Times New Roman"/>
          <w:b/>
          <w:sz w:val="24"/>
          <w:szCs w:val="24"/>
        </w:rPr>
        <w:t>ЧИНЫ ПЛЯЖНЫЙ БОДИБИЛДИНГ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B65CB">
        <w:rPr>
          <w:rFonts w:ascii="Times New Roman" w:hAnsi="Times New Roman" w:cs="Times New Roman"/>
          <w:sz w:val="28"/>
          <w:szCs w:val="28"/>
        </w:rPr>
        <w:t xml:space="preserve"> абсолютное первенство</w:t>
      </w:r>
    </w:p>
    <w:p w14:paraId="1E7DDEF0" w14:textId="77777777" w:rsidR="003252D8" w:rsidRDefault="00EB65C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3).</w:t>
      </w:r>
      <w:r w:rsidR="006B32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="006B3253">
        <w:rPr>
          <w:rFonts w:ascii="Times New Roman" w:eastAsia="Times New Roman" w:hAnsi="Times New Roman" w:cs="Times New Roman"/>
          <w:b/>
          <w:sz w:val="24"/>
          <w:szCs w:val="24"/>
        </w:rPr>
        <w:t xml:space="preserve"> ЖЕНЩИНЫ БОДИФИТНЕС- </w:t>
      </w:r>
      <w:r w:rsidR="006B3253" w:rsidRPr="00EB65CB">
        <w:rPr>
          <w:rFonts w:ascii="Times New Roman" w:hAnsi="Times New Roman" w:cs="Times New Roman"/>
          <w:sz w:val="28"/>
          <w:szCs w:val="28"/>
        </w:rPr>
        <w:t>абсолютное первенство</w:t>
      </w:r>
    </w:p>
    <w:p w14:paraId="5DDE5F33" w14:textId="77777777" w:rsidR="003252D8" w:rsidRPr="000B2E0F" w:rsidRDefault="00B9517B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4).</w:t>
      </w:r>
      <w:r w:rsidR="000B2E0F" w:rsidRPr="000B2E0F">
        <w:rPr>
          <w:rFonts w:ascii="Times New Roman" w:eastAsia="Times New Roman" w:hAnsi="Times New Roman" w:cs="Times New Roman"/>
          <w:b/>
          <w:sz w:val="24"/>
          <w:szCs w:val="24"/>
        </w:rPr>
        <w:t xml:space="preserve">- МУЖЧИНЫ КЛАССИЧЕСКИЙ БОДИБИЛДИНГ – </w:t>
      </w:r>
      <w:r w:rsidRPr="00EB65CB">
        <w:rPr>
          <w:rFonts w:ascii="Times New Roman" w:hAnsi="Times New Roman" w:cs="Times New Roman"/>
          <w:sz w:val="28"/>
          <w:szCs w:val="28"/>
        </w:rPr>
        <w:t>абсолютное первенство</w:t>
      </w:r>
    </w:p>
    <w:p w14:paraId="36F70257" w14:textId="77777777" w:rsidR="003252D8" w:rsidRPr="000B2E0F" w:rsidRDefault="00B9517B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5).</w:t>
      </w:r>
      <w:r w:rsidR="000B2E0F" w:rsidRPr="000B2E0F">
        <w:rPr>
          <w:rFonts w:ascii="Times New Roman" w:eastAsia="Times New Roman" w:hAnsi="Times New Roman" w:cs="Times New Roman"/>
          <w:b/>
          <w:sz w:val="24"/>
          <w:szCs w:val="24"/>
        </w:rPr>
        <w:t xml:space="preserve">- МУЖЧИНЫ БОДИБИЛДИНГ – </w:t>
      </w:r>
      <w:r w:rsidRPr="00EB65CB">
        <w:rPr>
          <w:rFonts w:ascii="Times New Roman" w:hAnsi="Times New Roman" w:cs="Times New Roman"/>
          <w:sz w:val="28"/>
          <w:szCs w:val="28"/>
        </w:rPr>
        <w:t>абсолютное первенство</w:t>
      </w:r>
    </w:p>
    <w:p w14:paraId="3D21A324" w14:textId="77777777" w:rsidR="003252D8" w:rsidRPr="000B2E0F" w:rsidRDefault="00B9517B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6).</w:t>
      </w:r>
      <w:r w:rsidR="000B2E0F" w:rsidRPr="000B2E0F">
        <w:rPr>
          <w:rFonts w:ascii="Times New Roman" w:eastAsia="Times New Roman" w:hAnsi="Times New Roman" w:cs="Times New Roman"/>
          <w:b/>
          <w:sz w:val="24"/>
          <w:szCs w:val="24"/>
        </w:rPr>
        <w:t xml:space="preserve">- ФИТ-МОДЕЛЬ – </w:t>
      </w:r>
      <w:r w:rsidRPr="00EB65CB">
        <w:rPr>
          <w:rFonts w:ascii="Times New Roman" w:hAnsi="Times New Roman" w:cs="Times New Roman"/>
          <w:sz w:val="28"/>
          <w:szCs w:val="28"/>
        </w:rPr>
        <w:t>абсолютное первенство</w:t>
      </w:r>
    </w:p>
    <w:p w14:paraId="4E7C6642" w14:textId="77777777" w:rsidR="003252D8" w:rsidRPr="000B2E0F" w:rsidRDefault="00B151D7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7). </w:t>
      </w:r>
      <w:r w:rsidR="000B2E0F" w:rsidRPr="000B2E0F">
        <w:rPr>
          <w:rFonts w:ascii="Times New Roman" w:eastAsia="Times New Roman" w:hAnsi="Times New Roman" w:cs="Times New Roman"/>
          <w:b/>
          <w:sz w:val="24"/>
          <w:szCs w:val="24"/>
        </w:rPr>
        <w:t xml:space="preserve">- ВЕЛНЕС - </w:t>
      </w:r>
      <w:r w:rsidRPr="00EB65CB">
        <w:rPr>
          <w:rFonts w:ascii="Times New Roman" w:hAnsi="Times New Roman" w:cs="Times New Roman"/>
          <w:sz w:val="28"/>
          <w:szCs w:val="28"/>
        </w:rPr>
        <w:t>абсолютное первенство</w:t>
      </w:r>
    </w:p>
    <w:p w14:paraId="156BC513" w14:textId="77777777" w:rsidR="003252D8" w:rsidRPr="000B2E0F" w:rsidRDefault="00B151D7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 w:rsidR="000B2E0F" w:rsidRPr="000B2E0F">
        <w:rPr>
          <w:rFonts w:ascii="Times New Roman" w:eastAsia="Times New Roman" w:hAnsi="Times New Roman" w:cs="Times New Roman"/>
          <w:b/>
          <w:sz w:val="24"/>
          <w:szCs w:val="24"/>
        </w:rPr>
        <w:t xml:space="preserve">- ФИТНЕС ПАРЫ - </w:t>
      </w:r>
      <w:r w:rsidRPr="00EB65CB">
        <w:rPr>
          <w:rFonts w:ascii="Times New Roman" w:hAnsi="Times New Roman" w:cs="Times New Roman"/>
          <w:sz w:val="28"/>
          <w:szCs w:val="28"/>
        </w:rPr>
        <w:t>абсолютное первенство</w:t>
      </w:r>
    </w:p>
    <w:p w14:paraId="62742E3C" w14:textId="77777777" w:rsidR="003252D8" w:rsidRDefault="00B151D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9).</w:t>
      </w:r>
      <w:r w:rsidR="000B2E0F" w:rsidRPr="000B2E0F">
        <w:rPr>
          <w:rFonts w:ascii="Times New Roman" w:eastAsia="Times New Roman" w:hAnsi="Times New Roman" w:cs="Times New Roman"/>
          <w:b/>
          <w:sz w:val="24"/>
          <w:szCs w:val="24"/>
        </w:rPr>
        <w:t xml:space="preserve">- АРТИСТИК МОДЕЛЬ </w:t>
      </w:r>
      <w:r w:rsidR="00056CEB" w:rsidRPr="000B2E0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B65CB">
        <w:rPr>
          <w:rFonts w:ascii="Times New Roman" w:hAnsi="Times New Roman" w:cs="Times New Roman"/>
          <w:sz w:val="28"/>
          <w:szCs w:val="28"/>
        </w:rPr>
        <w:t>абсолютное первенство</w:t>
      </w:r>
    </w:p>
    <w:p w14:paraId="1E1EA6D0" w14:textId="77777777" w:rsidR="00252992" w:rsidRDefault="00252992" w:rsidP="00DB505E">
      <w:pPr>
        <w:rPr>
          <w:b/>
          <w:bCs/>
          <w:u w:val="single"/>
        </w:rPr>
      </w:pPr>
    </w:p>
    <w:p w14:paraId="18F24C70" w14:textId="77777777" w:rsidR="003252D8" w:rsidRDefault="000B2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Организатор оставляет за собой право изменения количества категорий или проведения соревнований в абсолютном </w:t>
      </w:r>
      <w:r w:rsidR="00056CEB">
        <w:rPr>
          <w:rFonts w:ascii="Times New Roman" w:eastAsia="Times New Roman" w:hAnsi="Times New Roman" w:cs="Times New Roman"/>
          <w:b/>
          <w:i/>
          <w:sz w:val="28"/>
          <w:szCs w:val="28"/>
        </w:rPr>
        <w:t>первенстве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!</w:t>
      </w:r>
    </w:p>
    <w:p w14:paraId="226B141F" w14:textId="77777777" w:rsidR="003252D8" w:rsidRDefault="0032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EF9BEB" w14:textId="77777777" w:rsidR="003252D8" w:rsidRDefault="000B2E0F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14:paraId="033D31C2" w14:textId="77777777" w:rsidR="003252D8" w:rsidRDefault="000B2E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обеспечение безопасности участников и зрителей соревнования несут ответственность руководитель спортсооружения, главный судья, тренеры и представители команд. Проведение соревнований разрешается на местах и спортсооружениях, принятых в эксплуатацию государственной комиссией при наличии актов технического обследования их готовности.</w:t>
      </w:r>
    </w:p>
    <w:p w14:paraId="5DAA9979" w14:textId="77777777" w:rsidR="008D6E27" w:rsidRDefault="008D6E27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E8C8F" w14:textId="77777777" w:rsidR="003252D8" w:rsidRDefault="000B2E0F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</w:t>
      </w:r>
    </w:p>
    <w:p w14:paraId="32F33420" w14:textId="77777777" w:rsidR="003252D8" w:rsidRDefault="000B2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по подготовке и проведению соревнований осуществляет оргкомитет Федерации бодибилдинга Республики Марий Эл (ФБРМЭ).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Соревнования проводятся по правилам 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FBB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2371F0" w14:textId="77777777" w:rsidR="003252D8" w:rsidRDefault="0032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D6D482" w14:textId="77777777" w:rsidR="003252D8" w:rsidRDefault="000B2E0F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14:paraId="7DA374A3" w14:textId="77777777" w:rsidR="003252D8" w:rsidRDefault="000B2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Победитель в соревнованиях определяется согласно правилам I</w:t>
      </w:r>
      <w:r>
        <w:rPr>
          <w:rFonts w:ascii="Times New Roman" w:eastAsia="Times New Roman" w:hAnsi="Times New Roman" w:cs="Times New Roman"/>
          <w:sz w:val="26"/>
          <w:szCs w:val="26"/>
        </w:rPr>
        <w:t>FBB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наименьшей сумме мест.</w:t>
      </w:r>
    </w:p>
    <w:p w14:paraId="02BE8343" w14:textId="77777777" w:rsidR="005A577A" w:rsidRDefault="005A5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7A">
        <w:rPr>
          <w:rFonts w:ascii="Times New Roman" w:hAnsi="Times New Roman" w:cs="Times New Roman"/>
          <w:sz w:val="28"/>
          <w:szCs w:val="28"/>
        </w:rPr>
        <w:t>При равном количестве мест преимущество имеет спортсмен, у которого больше высших мест, а при равном количестве – преимущество имеет спортсмен, у которого меньше низших мест.</w:t>
      </w:r>
    </w:p>
    <w:p w14:paraId="61BE4022" w14:textId="77777777" w:rsidR="003252D8" w:rsidRDefault="005A5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77A">
        <w:rPr>
          <w:rFonts w:ascii="Times New Roman" w:hAnsi="Times New Roman" w:cs="Times New Roman"/>
          <w:sz w:val="28"/>
          <w:szCs w:val="28"/>
        </w:rPr>
        <w:t xml:space="preserve"> </w:t>
      </w:r>
      <w:r w:rsidR="000B2E0F">
        <w:rPr>
          <w:rFonts w:ascii="Times New Roman" w:eastAsia="Times New Roman" w:hAnsi="Times New Roman" w:cs="Times New Roman"/>
          <w:sz w:val="28"/>
          <w:szCs w:val="28"/>
        </w:rPr>
        <w:t>Победители награждаются кубками, медалями, грамотами, подарками от партнёров.</w:t>
      </w:r>
    </w:p>
    <w:p w14:paraId="5AAF4B4B" w14:textId="77777777" w:rsidR="003252D8" w:rsidRDefault="000B2E0F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ФИНАНСОВЫЕ РАСХОДЫ</w:t>
      </w:r>
    </w:p>
    <w:p w14:paraId="11E85F28" w14:textId="77777777" w:rsidR="003252D8" w:rsidRPr="005A577A" w:rsidRDefault="000B2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Общественная Организация "ФБРМЭ" обеспечивает оформление места проведения соревнований, изготовление полиграфической продукции, наградную атрибутику: кубки, медали и ценные подарки</w:t>
      </w:r>
      <w:r w:rsidR="005A577A" w:rsidRPr="00860ABA">
        <w:t>,</w:t>
      </w:r>
      <w:r w:rsidR="005A577A">
        <w:t xml:space="preserve"> </w:t>
      </w:r>
      <w:r w:rsidR="005A577A" w:rsidRPr="005A577A">
        <w:rPr>
          <w:rFonts w:ascii="Times New Roman" w:hAnsi="Times New Roman" w:cs="Times New Roman"/>
          <w:sz w:val="28"/>
          <w:szCs w:val="28"/>
        </w:rPr>
        <w:t>используя привлечённые средства спонсоров и стартовые взносы участников.</w:t>
      </w:r>
    </w:p>
    <w:p w14:paraId="1A972C05" w14:textId="77777777" w:rsidR="003252D8" w:rsidRDefault="000B2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по командированию (проезд, питание, суточные в пути, проживание) за счет командирующих организаций.</w:t>
      </w:r>
    </w:p>
    <w:p w14:paraId="34806EEB" w14:textId="77777777" w:rsidR="003252D8" w:rsidRDefault="00325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2C0291" w14:textId="77777777" w:rsidR="003252D8" w:rsidRDefault="000B2E0F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И СРОКИ ПОДАЧИ ЗАЯВОК</w:t>
      </w:r>
    </w:p>
    <w:p w14:paraId="396B3C4F" w14:textId="77777777" w:rsidR="003252D8" w:rsidRDefault="000B2E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Участники, желающие принять участие в «</w:t>
      </w:r>
      <w:r w:rsidR="00AF65EB">
        <w:rPr>
          <w:rFonts w:ascii="Times New Roman" w:eastAsia="Times New Roman" w:hAnsi="Times New Roman" w:cs="Times New Roman"/>
          <w:sz w:val="28"/>
          <w:szCs w:val="28"/>
        </w:rPr>
        <w:t xml:space="preserve">Кубке </w:t>
      </w:r>
      <w:proofErr w:type="spellStart"/>
      <w:r w:rsidR="00AF65EB">
        <w:rPr>
          <w:rFonts w:ascii="Times New Roman" w:eastAsia="Times New Roman" w:hAnsi="Times New Roman" w:cs="Times New Roman"/>
          <w:sz w:val="28"/>
          <w:szCs w:val="28"/>
        </w:rPr>
        <w:t>Онара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Марий Эл по бодибилдингу», должны отправить предварительную заявку.</w:t>
      </w:r>
    </w:p>
    <w:p w14:paraId="61F56F0D" w14:textId="77777777" w:rsidR="003252D8" w:rsidRDefault="000B2E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Заявка, содержащая информацию о составе команды, участвующей в спортивном соревновании, направляется на электронный адрес: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bodybuilding.mariel@yandex.ru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</w:t>
      </w:r>
      <w:r w:rsidR="00AF65EB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F65EB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F65E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FB22316" w14:textId="77777777" w:rsidR="003252D8" w:rsidRDefault="000B2E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 для справок: 8-987-730-80-50; </w:t>
      </w:r>
    </w:p>
    <w:p w14:paraId="0FF8C2E9" w14:textId="77777777" w:rsidR="003252D8" w:rsidRDefault="000B2E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и место регистрации участников - 2</w:t>
      </w:r>
      <w:r w:rsidR="00AF65E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5EB">
        <w:rPr>
          <w:rFonts w:ascii="Times New Roman" w:eastAsia="Times New Roman" w:hAnsi="Times New Roman" w:cs="Times New Roman"/>
          <w:sz w:val="28"/>
          <w:szCs w:val="28"/>
        </w:rPr>
        <w:t>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09:00 до 11:00 ч. по адресу: </w:t>
      </w:r>
      <w:r w:rsidRPr="000B2E0F">
        <w:rPr>
          <w:rFonts w:ascii="Times New Roman" w:eastAsia="Times New Roman" w:hAnsi="Times New Roman" w:cs="Times New Roman"/>
          <w:sz w:val="28"/>
          <w:szCs w:val="28"/>
        </w:rPr>
        <w:t>Республика Марий Эл, г. Йошкар-Ола</w:t>
      </w:r>
      <w:r w:rsidR="002963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65EB">
        <w:rPr>
          <w:rFonts w:ascii="Times New Roman" w:eastAsia="Times New Roman" w:hAnsi="Times New Roman" w:cs="Times New Roman"/>
          <w:sz w:val="28"/>
          <w:szCs w:val="28"/>
        </w:rPr>
        <w:t>ул. Зеленая, д.1</w:t>
      </w:r>
      <w:r w:rsidR="00BA527F">
        <w:rPr>
          <w:rFonts w:ascii="Times New Roman" w:eastAsia="Times New Roman" w:hAnsi="Times New Roman" w:cs="Times New Roman"/>
          <w:sz w:val="28"/>
          <w:szCs w:val="28"/>
        </w:rPr>
        <w:t>, Дворец молодежи Республики Марий Эл.</w:t>
      </w:r>
    </w:p>
    <w:p w14:paraId="555A15CC" w14:textId="77777777" w:rsidR="00AF65EB" w:rsidRPr="00AF65EB" w:rsidRDefault="00AF65EB" w:rsidP="00AF65E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5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Кубок будут персонально приглашены судьи по согласованию </w:t>
      </w:r>
    </w:p>
    <w:p w14:paraId="7C0312F0" w14:textId="77777777" w:rsidR="00AF65EB" w:rsidRPr="00CA3B25" w:rsidRDefault="00AF65EB" w:rsidP="00AF65EB">
      <w:pPr>
        <w:jc w:val="center"/>
        <w:rPr>
          <w:b/>
          <w:bCs/>
          <w:u w:val="single"/>
        </w:rPr>
      </w:pPr>
      <w:r w:rsidRPr="00AF65EB">
        <w:rPr>
          <w:rFonts w:ascii="Times New Roman" w:hAnsi="Times New Roman" w:cs="Times New Roman"/>
          <w:b/>
          <w:bCs/>
          <w:sz w:val="24"/>
          <w:szCs w:val="24"/>
          <w:u w:val="single"/>
        </w:rPr>
        <w:t>с Федерацией бодибилдинга Республики Марий Эл</w:t>
      </w:r>
      <w:r>
        <w:rPr>
          <w:b/>
          <w:bCs/>
          <w:u w:val="single"/>
        </w:rPr>
        <w:t>.</w:t>
      </w:r>
    </w:p>
    <w:p w14:paraId="1CFA8D9B" w14:textId="77777777" w:rsidR="003252D8" w:rsidRDefault="000B2E0F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 себе необходимо иметь:</w:t>
      </w:r>
    </w:p>
    <w:p w14:paraId="53173612" w14:textId="77777777" w:rsidR="003252D8" w:rsidRDefault="000B2E0F">
      <w:pPr>
        <w:numPr>
          <w:ilvl w:val="0"/>
          <w:numId w:val="1"/>
        </w:num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Паспорт;</w:t>
      </w:r>
    </w:p>
    <w:p w14:paraId="3C82244F" w14:textId="77777777" w:rsidR="003252D8" w:rsidRDefault="000B2E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Командную заявку (необходимо быть в заявке от вашего региона) Заверенную врачом президентом региональной федерации;</w:t>
      </w:r>
    </w:p>
    <w:p w14:paraId="67B7C762" w14:textId="77777777" w:rsidR="003252D8" w:rsidRDefault="000B2E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 от врача с допуском к выступлению на соревнованиях по бодибилдингу;</w:t>
      </w:r>
    </w:p>
    <w:p w14:paraId="1068EEE5" w14:textId="77777777" w:rsidR="003252D8" w:rsidRDefault="000B2E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Полис страхования жизни и здоровья от несчастных случаев. Обязателен к предоставлению в комиссию по допуску участников;</w:t>
      </w:r>
    </w:p>
    <w:p w14:paraId="24A17713" w14:textId="77777777" w:rsidR="003252D8" w:rsidRDefault="000B2E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Анкету участника соревнований (заполняется на месте);</w:t>
      </w:r>
    </w:p>
    <w:p w14:paraId="6161CA00" w14:textId="77777777" w:rsidR="003252D8" w:rsidRDefault="000B2E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Стартовый взнос - 2</w:t>
      </w:r>
      <w:r w:rsidR="005E645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руб. (для участника соревнований); 500р для сопровождающего</w:t>
      </w:r>
    </w:p>
    <w:p w14:paraId="7F8F4161" w14:textId="77777777" w:rsidR="003252D8" w:rsidRDefault="000B2E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 в дополнительной категории -</w:t>
      </w:r>
      <w:r w:rsidRPr="007E3B7B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7E3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</w:p>
    <w:p w14:paraId="35CC2F35" w14:textId="77777777" w:rsidR="003252D8" w:rsidRDefault="000B2E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Соревновательный костюм</w:t>
      </w:r>
    </w:p>
    <w:p w14:paraId="753BDF97" w14:textId="77777777" w:rsidR="003252D8" w:rsidRDefault="000B2E0F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Музыкальную композицию для произвольной программы в формате MP3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флэшносителе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USB (обязательное условие). Файл должен быть проверен заблаговременно для избегания проблем с воспроизведением. Спортсмен может заранее (до 2</w:t>
      </w:r>
      <w:r w:rsidR="00946F9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946F9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46F9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прислать файл на почту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bodybuilding.mariel@yandex.ru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своей фамилии и категории выступления.</w:t>
      </w:r>
    </w:p>
    <w:p w14:paraId="14FD8DCF" w14:textId="77777777" w:rsidR="00056CEB" w:rsidRPr="00056CEB" w:rsidRDefault="00056CEB" w:rsidP="00056CEB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CEB">
        <w:rPr>
          <w:rFonts w:ascii="Times New Roman" w:eastAsia="Times New Roman" w:hAnsi="Times New Roman" w:cs="Times New Roman"/>
          <w:sz w:val="28"/>
          <w:szCs w:val="28"/>
        </w:rPr>
        <w:t xml:space="preserve"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"РУСАДА"  - https://course.rusada.ru с получением сертификата, который в обязательном порядке необходимо предъявить на комиссии по допуску (взвешивании/измерении роста).       </w:t>
      </w:r>
    </w:p>
    <w:p w14:paraId="5E35EBAE" w14:textId="77777777" w:rsidR="00056CEB" w:rsidRDefault="00056CEB" w:rsidP="00056CEB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CEB">
        <w:rPr>
          <w:rFonts w:ascii="Times New Roman" w:eastAsia="Times New Roman" w:hAnsi="Times New Roman" w:cs="Times New Roman"/>
          <w:sz w:val="28"/>
          <w:szCs w:val="28"/>
        </w:rPr>
        <w:t xml:space="preserve">Иногородние спортсмены должны быть действующими спортсменами ФББР и иметь заявку от своей региональной федерации. </w:t>
      </w:r>
    </w:p>
    <w:p w14:paraId="559F55DD" w14:textId="77777777" w:rsidR="00056CEB" w:rsidRPr="00056CEB" w:rsidRDefault="00056CEB" w:rsidP="00056CEB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CE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нарушение правил ФББР по поводу участия в соревнованиях альтернативных организаций на сайте: </w:t>
      </w:r>
      <w:hyperlink r:id="rId6" w:history="1">
        <w:r w:rsidRPr="00056CEB">
          <w:rPr>
            <w:rFonts w:ascii="Times New Roman" w:eastAsia="Times New Roman" w:hAnsi="Times New Roman" w:cs="Times New Roman"/>
            <w:sz w:val="28"/>
            <w:szCs w:val="28"/>
          </w:rPr>
          <w:t>http://fbbr.org/2018/1615</w:t>
        </w:r>
      </w:hyperlink>
      <w:r w:rsidRPr="00056C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ADEF74" w14:textId="77777777" w:rsidR="00056CEB" w:rsidRDefault="00056CEB" w:rsidP="00056CEB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CEB">
        <w:rPr>
          <w:rFonts w:ascii="Times New Roman" w:eastAsia="Times New Roman" w:hAnsi="Times New Roman" w:cs="Times New Roman"/>
          <w:sz w:val="28"/>
          <w:szCs w:val="28"/>
        </w:rPr>
        <w:t>Соревнования, которые проходят под эгидой ФББР, включены в календарный план соревнований ФББР см. www.fbbr.org, раздел Календарь соревнований.</w:t>
      </w:r>
    </w:p>
    <w:p w14:paraId="17C80BC3" w14:textId="77777777" w:rsidR="00946F92" w:rsidRPr="00946F92" w:rsidRDefault="00946F92" w:rsidP="00056CEB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F92">
        <w:rPr>
          <w:rFonts w:ascii="Times New Roman" w:hAnsi="Times New Roman" w:cs="Times New Roman"/>
          <w:sz w:val="28"/>
          <w:szCs w:val="28"/>
        </w:rPr>
        <w:t xml:space="preserve">СУДЬИ ОБЯЗАНЫ ИМЕТЬ ФОРМУ СУДЬИ (синий пиджак и галстук с эмблемой федерации, брюки серого цвета, белая или голубая рубашка). </w:t>
      </w:r>
      <w:r w:rsidRPr="00946F92">
        <w:rPr>
          <w:rFonts w:ascii="Times New Roman" w:hAnsi="Times New Roman" w:cs="Times New Roman"/>
          <w:b/>
          <w:sz w:val="28"/>
          <w:szCs w:val="28"/>
        </w:rPr>
        <w:t>Судьи</w:t>
      </w:r>
      <w:r w:rsidRPr="00946F92">
        <w:rPr>
          <w:rFonts w:ascii="Times New Roman" w:hAnsi="Times New Roman" w:cs="Times New Roman"/>
          <w:sz w:val="28"/>
          <w:szCs w:val="28"/>
        </w:rPr>
        <w:t>, не имеющие соответствующей формы одежды, установленной Правилами IFBB, к судейству не допускаются.</w:t>
      </w:r>
    </w:p>
    <w:p w14:paraId="7077EA6A" w14:textId="77777777" w:rsidR="00946F92" w:rsidRPr="00946F92" w:rsidRDefault="00946F92" w:rsidP="00946F92">
      <w:pPr>
        <w:pStyle w:val="a8"/>
        <w:numPr>
          <w:ilvl w:val="0"/>
          <w:numId w:val="1"/>
        </w:numPr>
        <w:jc w:val="center"/>
        <w:rPr>
          <w:b/>
          <w:u w:val="single"/>
        </w:rPr>
      </w:pPr>
      <w:r w:rsidRPr="00946F92">
        <w:rPr>
          <w:b/>
          <w:u w:val="single"/>
        </w:rPr>
        <w:t>Взносы принимаются ТОЛЬКО в формате наличной оплаты.</w:t>
      </w:r>
    </w:p>
    <w:p w14:paraId="4368D5A6" w14:textId="77777777" w:rsidR="00946F92" w:rsidRPr="00946F92" w:rsidRDefault="00946F92" w:rsidP="00946F92">
      <w:pPr>
        <w:pStyle w:val="a8"/>
        <w:numPr>
          <w:ilvl w:val="0"/>
          <w:numId w:val="1"/>
        </w:numPr>
        <w:jc w:val="center"/>
        <w:rPr>
          <w:b/>
          <w:u w:val="single"/>
        </w:rPr>
      </w:pPr>
    </w:p>
    <w:p w14:paraId="27D925EF" w14:textId="77777777" w:rsidR="00946F92" w:rsidRDefault="00946F92" w:rsidP="00946F92">
      <w:pPr>
        <w:pStyle w:val="a8"/>
        <w:numPr>
          <w:ilvl w:val="0"/>
          <w:numId w:val="1"/>
        </w:numPr>
        <w:rPr>
          <w:b/>
        </w:rPr>
      </w:pPr>
      <w:r w:rsidRPr="00946F92">
        <w:rPr>
          <w:b/>
        </w:rPr>
        <w:t>Стоимо</w:t>
      </w:r>
      <w:r>
        <w:rPr>
          <w:b/>
        </w:rPr>
        <w:t>сть билета в зрительном зале – 5</w:t>
      </w:r>
      <w:r w:rsidRPr="00946F92">
        <w:rPr>
          <w:b/>
        </w:rPr>
        <w:t xml:space="preserve">00 руб. </w:t>
      </w:r>
    </w:p>
    <w:p w14:paraId="5091197D" w14:textId="77777777" w:rsidR="003252D8" w:rsidRDefault="000B2E0F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Запись на грим производит официальный партнер соревнований «Спорт Загар». Ссылка на форму записи в Instagram @bodybuilding_mariel информация по телефону +7 (963) 121-32-13 </w:t>
      </w:r>
      <w:r w:rsidR="00BA527F">
        <w:rPr>
          <w:rFonts w:ascii="Times New Roman" w:eastAsia="Times New Roman" w:hAnsi="Times New Roman" w:cs="Times New Roman"/>
          <w:b/>
          <w:sz w:val="28"/>
          <w:szCs w:val="28"/>
        </w:rPr>
        <w:t>, Кристина</w:t>
      </w:r>
    </w:p>
    <w:p w14:paraId="698BBE2E" w14:textId="77777777" w:rsidR="00EA65D3" w:rsidRDefault="00EA65D3" w:rsidP="00EA65D3">
      <w:pPr>
        <w:pStyle w:val="a4"/>
        <w:spacing w:line="276" w:lineRule="auto"/>
        <w:rPr>
          <w:color w:val="000000"/>
        </w:rPr>
      </w:pPr>
    </w:p>
    <w:p w14:paraId="310BC886" w14:textId="77777777" w:rsidR="00EA65D3" w:rsidRPr="00860ABA" w:rsidRDefault="00EA65D3" w:rsidP="00EA65D3">
      <w:pPr>
        <w:pStyle w:val="a4"/>
        <w:spacing w:line="276" w:lineRule="auto"/>
        <w:rPr>
          <w:color w:val="000000"/>
        </w:rPr>
      </w:pPr>
      <w:r w:rsidRPr="00860ABA">
        <w:rPr>
          <w:color w:val="000000"/>
        </w:rPr>
        <w:t>В стоимость входит:</w:t>
      </w:r>
    </w:p>
    <w:p w14:paraId="2C18800B" w14:textId="77777777" w:rsidR="00EA65D3" w:rsidRPr="00860ABA" w:rsidRDefault="00EA65D3" w:rsidP="00EA65D3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860ABA">
        <w:rPr>
          <w:color w:val="000000"/>
        </w:rPr>
        <w:t>Нанесение первого базового слоя грима СПОРТЗАГАР АТЛЕТ.</w:t>
      </w:r>
    </w:p>
    <w:p w14:paraId="42F4E4C9" w14:textId="77777777" w:rsidR="00EA65D3" w:rsidRPr="00860ABA" w:rsidRDefault="00EA65D3" w:rsidP="00EA65D3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860ABA">
        <w:rPr>
          <w:color w:val="000000"/>
        </w:rPr>
        <w:t>Нанесение второго слоя грима СПОРТЗАГАР РЕЛЬЕФ.</w:t>
      </w:r>
    </w:p>
    <w:p w14:paraId="47F9D51A" w14:textId="77777777" w:rsidR="00EA65D3" w:rsidRPr="00860ABA" w:rsidRDefault="00EA65D3" w:rsidP="00EA65D3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860ABA">
        <w:rPr>
          <w:color w:val="000000"/>
        </w:rPr>
        <w:t>Комплект одноразового белья.</w:t>
      </w:r>
    </w:p>
    <w:p w14:paraId="5671175E" w14:textId="77777777" w:rsidR="00EA65D3" w:rsidRPr="00860ABA" w:rsidRDefault="00EA65D3" w:rsidP="00EA65D3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860ABA">
        <w:rPr>
          <w:color w:val="000000"/>
        </w:rPr>
        <w:t>Коррекция грима (при необходимости) перед выходом на сцену и между раундами соревнований.</w:t>
      </w:r>
    </w:p>
    <w:p w14:paraId="4B9A5195" w14:textId="77777777" w:rsidR="00BA527F" w:rsidRPr="00BA527F" w:rsidRDefault="00BA527F" w:rsidP="00BA527F">
      <w:pPr>
        <w:rPr>
          <w:b/>
        </w:rPr>
      </w:pPr>
      <w:r w:rsidRPr="00BA527F">
        <w:rPr>
          <w:b/>
          <w:bCs/>
          <w:color w:val="000000"/>
        </w:rPr>
        <w:t>ВНИМАНИЕ!</w:t>
      </w:r>
      <w:r w:rsidRPr="00BA527F">
        <w:rPr>
          <w:color w:val="000000"/>
        </w:rPr>
        <w:t>ВО ВСЕХ ПОМЕЩЕНИЯХ МЕСТА ПРОВЕДЕНИЯ КУБКА РЕСПУБЛИКИ М</w:t>
      </w:r>
      <w:r>
        <w:rPr>
          <w:color w:val="000000"/>
        </w:rPr>
        <w:t xml:space="preserve">АРИЙ ЭЛ –.ГБУРМЭ </w:t>
      </w:r>
      <w:r w:rsidRPr="00BA527F">
        <w:rPr>
          <w:color w:val="000000"/>
        </w:rPr>
        <w:t>«</w:t>
      </w:r>
      <w:r w:rsidRPr="00BA527F">
        <w:rPr>
          <w:rFonts w:asciiTheme="minorHAnsi" w:eastAsia="Times New Roman" w:hAnsiTheme="minorHAnsi" w:cstheme="minorHAnsi"/>
        </w:rPr>
        <w:t>Дворец молодежи Республики Марий Эл</w:t>
      </w:r>
      <w:r w:rsidRPr="00BA527F">
        <w:rPr>
          <w:color w:val="000000"/>
        </w:rPr>
        <w:t xml:space="preserve">»- </w:t>
      </w:r>
      <w:r w:rsidRPr="00BA527F">
        <w:rPr>
          <w:b/>
          <w:bCs/>
          <w:color w:val="000000"/>
        </w:rPr>
        <w:t>ЗАПРЕЩЕНО КУРЕНИЕ</w:t>
      </w:r>
      <w:r w:rsidRPr="00BA527F">
        <w:rPr>
          <w:color w:val="000000"/>
        </w:rPr>
        <w:t>, ПАРЕНИЕ, ИНЫЕ СПОСОБЫ УПОТРЕБЛЕНИЯ ЛЮБЫХ КУРИТЕЛЬНЫХ УСТРОЙСТВ, ВКЛЮЧАЯ (НО НЕ ОГРАНИЧИВАЯСЬ): ЭЛЕКТРОННЫЕ СИГАРЕТЫ, ИСПАРИТЕЛЬНЫЕ СИСТЕМЫ (АЙКОС, ГЛО И Т.Д.), ВЭЙПЫ, ИНЫЕ КУРИТЕЛЬНЫЕ ИЛИ ИСПАРИТЕЛЬНЫЕ ПРИБОРЫ ИЛИ УСТРОЙСТВА.</w:t>
      </w:r>
    </w:p>
    <w:p w14:paraId="7A389233" w14:textId="77777777" w:rsidR="00BA527F" w:rsidRDefault="00BA527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74D9CE5" w14:textId="77777777" w:rsidR="003252D8" w:rsidRDefault="000B2E0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Данное положение является официальным приглашением на соревнования.</w:t>
      </w:r>
    </w:p>
    <w:sectPr w:rsidR="003252D8" w:rsidSect="00056CEB">
      <w:pgSz w:w="11906" w:h="16838"/>
      <w:pgMar w:top="568" w:right="850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1667"/>
    <w:multiLevelType w:val="hybridMultilevel"/>
    <w:tmpl w:val="587C12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79474EF"/>
    <w:multiLevelType w:val="multilevel"/>
    <w:tmpl w:val="A2B0B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3822414">
    <w:abstractNumId w:val="1"/>
  </w:num>
  <w:num w:numId="2" w16cid:durableId="62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2D8"/>
    <w:rsid w:val="000209DC"/>
    <w:rsid w:val="00056CEB"/>
    <w:rsid w:val="0009128E"/>
    <w:rsid w:val="000B2E0F"/>
    <w:rsid w:val="001B664E"/>
    <w:rsid w:val="00251B70"/>
    <w:rsid w:val="00252992"/>
    <w:rsid w:val="00270BC4"/>
    <w:rsid w:val="00296393"/>
    <w:rsid w:val="003252D8"/>
    <w:rsid w:val="004C12C2"/>
    <w:rsid w:val="004F310C"/>
    <w:rsid w:val="005A577A"/>
    <w:rsid w:val="005E6457"/>
    <w:rsid w:val="0063041C"/>
    <w:rsid w:val="00676713"/>
    <w:rsid w:val="00683D92"/>
    <w:rsid w:val="006B3253"/>
    <w:rsid w:val="006E57D2"/>
    <w:rsid w:val="006F36DB"/>
    <w:rsid w:val="007661B8"/>
    <w:rsid w:val="007A469D"/>
    <w:rsid w:val="007A52AE"/>
    <w:rsid w:val="007E3B7B"/>
    <w:rsid w:val="0082720B"/>
    <w:rsid w:val="008D6E27"/>
    <w:rsid w:val="00901E21"/>
    <w:rsid w:val="00946F92"/>
    <w:rsid w:val="009933D7"/>
    <w:rsid w:val="00AB07DA"/>
    <w:rsid w:val="00AD0179"/>
    <w:rsid w:val="00AF65EB"/>
    <w:rsid w:val="00B07EE7"/>
    <w:rsid w:val="00B151D7"/>
    <w:rsid w:val="00B9517B"/>
    <w:rsid w:val="00BA527F"/>
    <w:rsid w:val="00C130AF"/>
    <w:rsid w:val="00C40BB7"/>
    <w:rsid w:val="00D0363A"/>
    <w:rsid w:val="00DA4D39"/>
    <w:rsid w:val="00DB505E"/>
    <w:rsid w:val="00EA65D3"/>
    <w:rsid w:val="00EB65CB"/>
    <w:rsid w:val="00EC4AF9"/>
    <w:rsid w:val="00F31BEB"/>
    <w:rsid w:val="00FD21DD"/>
    <w:rsid w:val="00FE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96E3"/>
  <w15:docId w15:val="{BA205D8F-09EF-4808-B9B0-86FC651B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D9"/>
  </w:style>
  <w:style w:type="paragraph" w:styleId="1">
    <w:name w:val="heading 1"/>
    <w:basedOn w:val="a"/>
    <w:next w:val="a"/>
    <w:rsid w:val="00683D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3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3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rsid w:val="00683D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83D9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83D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83D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83D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E3A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E3A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0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3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rsid w:val="000E3A83"/>
  </w:style>
  <w:style w:type="paragraph" w:styleId="a6">
    <w:name w:val="Balloon Text"/>
    <w:basedOn w:val="a"/>
    <w:link w:val="a7"/>
    <w:uiPriority w:val="99"/>
    <w:semiHidden/>
    <w:unhideWhenUsed/>
    <w:rsid w:val="0046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55A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B5045A"/>
  </w:style>
  <w:style w:type="paragraph" w:styleId="a8">
    <w:name w:val="List Paragraph"/>
    <w:basedOn w:val="a"/>
    <w:uiPriority w:val="34"/>
    <w:qFormat/>
    <w:rsid w:val="00566CE1"/>
    <w:pPr>
      <w:ind w:left="720"/>
      <w:contextualSpacing/>
    </w:pPr>
  </w:style>
  <w:style w:type="paragraph" w:styleId="a9">
    <w:name w:val="Body Text Indent"/>
    <w:basedOn w:val="a"/>
    <w:link w:val="aa"/>
    <w:rsid w:val="00D94A77"/>
    <w:pPr>
      <w:suppressAutoHyphens/>
      <w:spacing w:after="0" w:line="240" w:lineRule="auto"/>
      <w:ind w:right="-1" w:firstLine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94A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992BD5"/>
    <w:pPr>
      <w:suppressAutoHyphens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Body Text"/>
    <w:basedOn w:val="a"/>
    <w:link w:val="ac"/>
    <w:rsid w:val="00B004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B004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Subtitle"/>
    <w:basedOn w:val="a"/>
    <w:next w:val="a"/>
    <w:rsid w:val="00683D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683D9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bbr.org/2018/16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3nOPyvmmg1bug+MrdMLGlNsqQ==">CgMxLjA4AGo1ChRzdWdnZXN0LnBqMnNzYjY3OGpvZhId0JzQsNGA0YTQsCDQn9C+0YHQsNC00L3QuNGG0LBqNQoUc3VnZ2VzdC5nd3IwNnZhYWp6dDkSHdCc0LDRgNGE0LAg0J/QvtGB0LDQtNC90LjRhtCwciExSnZTMWhRd0djd1dhVkR6ZlN1c1dRVVVjbGFmQmhWaXU=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2025-01-19T06:19:00Z</dcterms:created>
  <dcterms:modified xsi:type="dcterms:W3CDTF">2025-02-09T21:47:00Z</dcterms:modified>
</cp:coreProperties>
</file>