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0515E5" w14:textId="2D1B7FB8" w:rsidR="00206242" w:rsidRPr="00CD540A" w:rsidRDefault="00206242" w:rsidP="003849E2">
      <w:pPr>
        <w:spacing w:after="0" w:line="240" w:lineRule="auto"/>
        <w:ind w:left="-709"/>
        <w:jc w:val="both"/>
        <w:rPr>
          <w:rFonts w:ascii="Times New Roman" w:hAnsi="Times New Roman"/>
          <w:sz w:val="24"/>
          <w:szCs w:val="24"/>
        </w:rPr>
      </w:pPr>
    </w:p>
    <w:p w14:paraId="19BBDA03" w14:textId="77777777" w:rsidR="00A650FF" w:rsidRDefault="00206242" w:rsidP="00206242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CD540A">
        <w:rPr>
          <w:rFonts w:ascii="Times New Roman" w:hAnsi="Times New Roman"/>
          <w:i/>
          <w:sz w:val="24"/>
          <w:szCs w:val="24"/>
        </w:rPr>
        <w:tab/>
      </w:r>
    </w:p>
    <w:tbl>
      <w:tblPr>
        <w:tblStyle w:val="a8"/>
        <w:tblW w:w="10495" w:type="dxa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79"/>
        <w:gridCol w:w="345"/>
        <w:gridCol w:w="7371"/>
      </w:tblGrid>
      <w:tr w:rsidR="009671C4" w14:paraId="269D6E12" w14:textId="77777777" w:rsidTr="009671C4">
        <w:tc>
          <w:tcPr>
            <w:tcW w:w="2779" w:type="dxa"/>
          </w:tcPr>
          <w:p w14:paraId="30548BA0" w14:textId="0AF0A69A" w:rsidR="009671C4" w:rsidRPr="00076293" w:rsidRDefault="009671C4" w:rsidP="00A650FF">
            <w:pPr>
              <w:spacing w:after="0" w:line="240" w:lineRule="auto"/>
              <w:ind w:left="709" w:hanging="817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D3421B5" wp14:editId="6315EE0F">
                  <wp:extent cx="1696661" cy="1327705"/>
                  <wp:effectExtent l="0" t="0" r="0" b="635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t="17111" r="59490" b="21316"/>
                          <a:stretch/>
                        </pic:blipFill>
                        <pic:spPr bwMode="auto">
                          <a:xfrm>
                            <a:off x="0" y="0"/>
                            <a:ext cx="1700951" cy="13310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</w:tcPr>
          <w:p w14:paraId="76BC7DE1" w14:textId="77777777" w:rsidR="009671C4" w:rsidRDefault="009671C4" w:rsidP="00A650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371" w:type="dxa"/>
          </w:tcPr>
          <w:p w14:paraId="367D5909" w14:textId="5F3105E8" w:rsidR="009671C4" w:rsidRPr="00076293" w:rsidRDefault="009671C4" w:rsidP="00A650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«</w:t>
            </w:r>
            <w:r w:rsidRPr="00076293">
              <w:rPr>
                <w:rFonts w:ascii="Times New Roman" w:eastAsia="Times New Roman" w:hAnsi="Times New Roman"/>
                <w:b/>
                <w:sz w:val="28"/>
                <w:szCs w:val="28"/>
              </w:rPr>
              <w:t>УТВЕРЖДАЮ</w:t>
            </w: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»</w:t>
            </w:r>
          </w:p>
          <w:p w14:paraId="01CD74EE" w14:textId="77777777" w:rsidR="009671C4" w:rsidRPr="00076293" w:rsidRDefault="009671C4" w:rsidP="00A650FF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076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Председатель </w:t>
            </w:r>
          </w:p>
          <w:p w14:paraId="5EFECB64" w14:textId="5119CE25" w:rsidR="009671C4" w:rsidRPr="00076293" w:rsidRDefault="009671C4" w:rsidP="00A650FF">
            <w:pPr>
              <w:spacing w:after="0" w:line="240" w:lineRule="auto"/>
              <w:ind w:firstLine="34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ОО «Федерация бодибилдинга </w:t>
            </w:r>
            <w:r w:rsidRPr="00076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Тюменской области»</w:t>
            </w:r>
          </w:p>
          <w:p w14:paraId="6FCD9B4F" w14:textId="77777777" w:rsidR="009671C4" w:rsidRPr="00076293" w:rsidRDefault="009671C4" w:rsidP="00A650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14:paraId="3DCC19B0" w14:textId="4C5EB3D3" w:rsidR="009671C4" w:rsidRPr="00076293" w:rsidRDefault="0076510E" w:rsidP="00A650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="009671C4" w:rsidRPr="00076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</w:t>
            </w:r>
            <w:r w:rsidR="009671C4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</w:t>
            </w:r>
            <w:r w:rsidR="009671C4" w:rsidRPr="00076293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__Н.Г. Проскурякова</w:t>
            </w:r>
          </w:p>
          <w:p w14:paraId="5A0255AB" w14:textId="044BC1DD" w:rsidR="009671C4" w:rsidRPr="00076293" w:rsidRDefault="009671C4" w:rsidP="00A650FF">
            <w:pPr>
              <w:keepNext/>
              <w:spacing w:after="0"/>
              <w:jc w:val="right"/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076293">
              <w:rPr>
                <w:rFonts w:ascii="Times New Roman" w:eastAsia="Times New Roman" w:hAnsi="Times New Roman"/>
                <w:sz w:val="28"/>
                <w:szCs w:val="28"/>
              </w:rPr>
              <w:t>«___»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076293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____</w:t>
            </w:r>
            <w:r w:rsidRPr="00076293">
              <w:rPr>
                <w:rFonts w:ascii="Times New Roman" w:eastAsia="Times New Roman" w:hAnsi="Times New Roman"/>
                <w:sz w:val="28"/>
                <w:szCs w:val="28"/>
              </w:rPr>
              <w:t>__202</w:t>
            </w:r>
            <w:r w:rsidR="007D1E1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  <w:r w:rsidRPr="00076293">
              <w:rPr>
                <w:rFonts w:ascii="Times New Roman" w:eastAsia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14:paraId="00946011" w14:textId="77777777" w:rsidR="00A650FF" w:rsidRPr="00D102A4" w:rsidRDefault="00A650FF" w:rsidP="00A650FF">
      <w:pPr>
        <w:keepNext/>
        <w:spacing w:after="0"/>
        <w:ind w:left="709" w:hanging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6B8BAFA7" w14:textId="77777777" w:rsidR="00A756AC" w:rsidRDefault="00A650FF" w:rsidP="00EB386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РЕГЛАМЕНТ </w:t>
      </w: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ПРОВЕДЕНИЯ </w:t>
      </w:r>
    </w:p>
    <w:p w14:paraId="23FBAC32" w14:textId="7DE594D5" w:rsidR="00A756AC" w:rsidRDefault="00A756AC" w:rsidP="00EB386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>ПЕРВЕНСТВА И КУБКА ТЮМЕНСКОЙ ОБЛАСТИ ПО БОДИБИЛДИНГУ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14:paraId="55FD9FBA" w14:textId="77777777" w:rsidR="00A756AC" w:rsidRDefault="00A756AC" w:rsidP="00EB386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A650FF"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ФЕСТИВАЛЯ ДЕТСКОГО ФИТНЕСА  И БОДИБИЛДИНГА, </w:t>
      </w:r>
    </w:p>
    <w:p w14:paraId="5016161C" w14:textId="0909BF54" w:rsidR="00A650FF" w:rsidRPr="002D69F7" w:rsidRDefault="00A650FF" w:rsidP="00EB3866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7D1E1A"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>В ЧЕСТЬ  «ГОДА ГЕРОЕВ ОТЕЧЕСТВА»</w:t>
      </w:r>
    </w:p>
    <w:p w14:paraId="7A5B1E17" w14:textId="77777777" w:rsidR="00A650FF" w:rsidRPr="002D69F7" w:rsidRDefault="00A650FF" w:rsidP="002D69F7">
      <w:pPr>
        <w:spacing w:after="0"/>
        <w:ind w:left="709" w:hanging="709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14:paraId="16A77B14" w14:textId="3523465D" w:rsidR="00A650FF" w:rsidRPr="002D69F7" w:rsidRDefault="00A650FF" w:rsidP="00EB3866">
      <w:pPr>
        <w:pStyle w:val="a6"/>
        <w:numPr>
          <w:ilvl w:val="0"/>
          <w:numId w:val="7"/>
        </w:numPr>
        <w:jc w:val="center"/>
        <w:rPr>
          <w:b/>
          <w:sz w:val="24"/>
          <w:szCs w:val="24"/>
        </w:rPr>
      </w:pPr>
      <w:r w:rsidRPr="002D69F7">
        <w:rPr>
          <w:b/>
          <w:sz w:val="24"/>
          <w:szCs w:val="24"/>
        </w:rPr>
        <w:t>ОБЩИЕ ПОЛОЖЕНИЯ</w:t>
      </w:r>
    </w:p>
    <w:p w14:paraId="4BB48B6E" w14:textId="77777777" w:rsidR="00A756AC" w:rsidRDefault="00A650FF" w:rsidP="00A756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 xml:space="preserve">1. </w:t>
      </w:r>
      <w:r w:rsidR="007D1E1A" w:rsidRPr="002D69F7">
        <w:rPr>
          <w:rFonts w:ascii="Times New Roman" w:hAnsi="Times New Roman"/>
          <w:sz w:val="24"/>
          <w:szCs w:val="24"/>
        </w:rPr>
        <w:t>Фестиваль детского фитнеса  и бодибилдинга,  Первенство и Кубок Тюменской области по бодибилдингу (далее - соревнования) проводится в соответствии:</w:t>
      </w:r>
    </w:p>
    <w:p w14:paraId="3583A7AA" w14:textId="5F3BD097" w:rsidR="007D1E1A" w:rsidRPr="002D69F7" w:rsidRDefault="007D1E1A" w:rsidP="00A756AC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 xml:space="preserve">- с календарным планом физкультурных мероприятий и спортивных мероприятий Тюменской области на 2025 год, утвержденным приказом Департамента физической культуры, спорта и дополнительного образования Тюменской области № </w:t>
      </w:r>
      <w:r w:rsidR="009B2D55">
        <w:rPr>
          <w:rFonts w:ascii="Times New Roman" w:hAnsi="Times New Roman"/>
          <w:sz w:val="24"/>
          <w:szCs w:val="24"/>
        </w:rPr>
        <w:t xml:space="preserve">670 от 12 декабря </w:t>
      </w:r>
      <w:r w:rsidRPr="002D69F7">
        <w:rPr>
          <w:rFonts w:ascii="Times New Roman" w:hAnsi="Times New Roman"/>
          <w:sz w:val="24"/>
          <w:szCs w:val="24"/>
        </w:rPr>
        <w:t>2024 года;</w:t>
      </w:r>
    </w:p>
    <w:p w14:paraId="16C401E6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с правилами соревнований по виду спорта «бодибилдинг», утвержденными приказом Министерства спорта Российской Федерации от 07 марта 2019 года № 190., с изменениями, внесенными приказами Минспорта России от 28 июля 2020 года № 579, от 18 мая 2022 года № 425, от 21 декабря 2023 года № 1054.</w:t>
      </w:r>
      <w:bookmarkStart w:id="0" w:name="_GoBack"/>
      <w:bookmarkEnd w:id="0"/>
    </w:p>
    <w:p w14:paraId="78897F8F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с приказом № 12 от 25 января 2022 года Департамента физической культуры, спорта и дополнительного образования Тюменской области об аккредитации общественной организации и наделении ее статусом региональной спортивной федерации;</w:t>
      </w:r>
    </w:p>
    <w:p w14:paraId="4DEF9B31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С Решение Президиума Общественной организации «Федерации бодибилдинга Тюменской области» от 22.12.2024 «о проведении спортивных мероприятий в 2025 году».</w:t>
      </w:r>
    </w:p>
    <w:p w14:paraId="7C218595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 xml:space="preserve">- с требованиями о запрете на противоправное влияние на результаты спортивных соревнований (манипулирование официальными спортивными соревнованиями), требования о запрете на участие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</w:t>
      </w:r>
      <w:hyperlink r:id="rId7" w:history="1">
        <w:r w:rsidRPr="002D69F7">
          <w:rPr>
            <w:rStyle w:val="a9"/>
            <w:rFonts w:ascii="Times New Roman" w:hAnsi="Times New Roman"/>
            <w:sz w:val="24"/>
            <w:szCs w:val="24"/>
          </w:rPr>
          <w:t>пунктом 3 части 4 статьи 26.2</w:t>
        </w:r>
      </w:hyperlink>
      <w:r w:rsidRPr="002D69F7">
        <w:rPr>
          <w:rFonts w:ascii="Times New Roman" w:hAnsi="Times New Roman"/>
          <w:sz w:val="24"/>
          <w:szCs w:val="24"/>
        </w:rPr>
        <w:t xml:space="preserve"> Федерального закона от 04.12.2007 № 329-ФЗ «О физической культуре и спорте в Российской Федерации», требования о предотвращении конфликта интересов в сфере физической культуры и спорта, а также перечень мер, направленных на реализацию таких требований.</w:t>
      </w:r>
    </w:p>
    <w:p w14:paraId="2D0E9CB7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Соревнование</w:t>
      </w:r>
      <w:r w:rsidRPr="002D69F7">
        <w:rPr>
          <w:rFonts w:ascii="Times New Roman" w:hAnsi="Times New Roman"/>
          <w:i/>
          <w:sz w:val="24"/>
          <w:szCs w:val="24"/>
        </w:rPr>
        <w:t xml:space="preserve"> </w:t>
      </w:r>
      <w:r w:rsidRPr="002D69F7">
        <w:rPr>
          <w:rFonts w:ascii="Times New Roman" w:hAnsi="Times New Roman"/>
          <w:sz w:val="24"/>
          <w:szCs w:val="24"/>
        </w:rPr>
        <w:t>проводится с целью развития бодибилдинга в Тюменской области.</w:t>
      </w:r>
    </w:p>
    <w:p w14:paraId="249EEE6D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Задачами проведения соревнования являются:</w:t>
      </w:r>
    </w:p>
    <w:p w14:paraId="002D8C31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выявление сильнейших спортсменов Тюменской области по бодибилдингу;</w:t>
      </w:r>
    </w:p>
    <w:p w14:paraId="6E67D6F1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формирование списков кандидатов в спортивные сборные команды Тюменской области по виду спорта бодибилдинг;</w:t>
      </w:r>
    </w:p>
    <w:p w14:paraId="20ADBCA9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подготовка спортивного резерва;</w:t>
      </w:r>
    </w:p>
    <w:p w14:paraId="442B70D7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выполнение разрядных нормативов Единой Всероссийской спортивной классификации;</w:t>
      </w:r>
    </w:p>
    <w:p w14:paraId="5194D2F4" w14:textId="77777777" w:rsidR="007D1E1A" w:rsidRPr="002D69F7" w:rsidRDefault="007D1E1A" w:rsidP="002D69F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развитие физической культуры и спорта в Тюменской области.</w:t>
      </w:r>
    </w:p>
    <w:p w14:paraId="1CE2AA2C" w14:textId="6A4C3625" w:rsidR="00A650FF" w:rsidRPr="002D69F7" w:rsidRDefault="00A650FF" w:rsidP="002D69F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EA715ED" w14:textId="77777777" w:rsidR="00A650FF" w:rsidRPr="002D69F7" w:rsidRDefault="00A650FF" w:rsidP="00EB3866">
      <w:pPr>
        <w:pStyle w:val="a6"/>
        <w:jc w:val="center"/>
        <w:rPr>
          <w:b/>
          <w:sz w:val="24"/>
          <w:szCs w:val="24"/>
        </w:rPr>
      </w:pPr>
      <w:r w:rsidRPr="002D69F7">
        <w:rPr>
          <w:b/>
          <w:sz w:val="24"/>
          <w:szCs w:val="24"/>
          <w:lang w:val="en-US"/>
        </w:rPr>
        <w:t>II</w:t>
      </w:r>
      <w:r w:rsidRPr="002D69F7">
        <w:rPr>
          <w:b/>
          <w:sz w:val="24"/>
          <w:szCs w:val="24"/>
        </w:rPr>
        <w:t>. МЕСТО И СРОКИ ПРОВЕДЕНИЯ</w:t>
      </w:r>
    </w:p>
    <w:p w14:paraId="6C83C0F8" w14:textId="22F962D0" w:rsidR="007D1E1A" w:rsidRPr="002D69F7" w:rsidRDefault="00A650FF" w:rsidP="002D6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7D1E1A" w:rsidRPr="002D69F7">
        <w:rPr>
          <w:rFonts w:ascii="Times New Roman" w:hAnsi="Times New Roman"/>
          <w:sz w:val="24"/>
          <w:szCs w:val="24"/>
        </w:rPr>
        <w:t xml:space="preserve"> </w:t>
      </w:r>
      <w:r w:rsidR="007D1E1A" w:rsidRPr="002D69F7">
        <w:rPr>
          <w:rFonts w:ascii="Times New Roman" w:eastAsia="Times New Roman" w:hAnsi="Times New Roman"/>
          <w:sz w:val="24"/>
          <w:szCs w:val="24"/>
          <w:lang w:eastAsia="ru-RU"/>
        </w:rPr>
        <w:t>Место проведения: Муниципальное автономное учреждение Тюменского муниципального района «Центр культуры и досуга «Родник», адрес: Тюменская область, Тюменский район, пос. Московский, ул. Бурлаки 2б;</w:t>
      </w:r>
    </w:p>
    <w:p w14:paraId="26E615D2" w14:textId="158ED120" w:rsidR="00A650FF" w:rsidRPr="002D69F7" w:rsidRDefault="007D1E1A" w:rsidP="002D6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>Сроки проведения</w:t>
      </w:r>
      <w:r w:rsidRPr="00EB3866">
        <w:rPr>
          <w:rFonts w:ascii="Times New Roman" w:eastAsia="Times New Roman" w:hAnsi="Times New Roman"/>
          <w:b/>
          <w:sz w:val="24"/>
          <w:szCs w:val="24"/>
          <w:lang w:eastAsia="ru-RU"/>
        </w:rPr>
        <w:t>: 4-5 апреля 2025.</w:t>
      </w:r>
    </w:p>
    <w:p w14:paraId="3F6CD5C8" w14:textId="77777777" w:rsidR="00A756AC" w:rsidRPr="0076510E" w:rsidRDefault="00A756AC" w:rsidP="00EB3866">
      <w:pPr>
        <w:pStyle w:val="a6"/>
        <w:jc w:val="center"/>
        <w:rPr>
          <w:b/>
          <w:sz w:val="24"/>
          <w:szCs w:val="24"/>
        </w:rPr>
      </w:pPr>
    </w:p>
    <w:p w14:paraId="64B3EAA3" w14:textId="77777777" w:rsidR="00A756AC" w:rsidRPr="0076510E" w:rsidRDefault="00A756AC" w:rsidP="00EB3866">
      <w:pPr>
        <w:pStyle w:val="a6"/>
        <w:jc w:val="center"/>
        <w:rPr>
          <w:b/>
          <w:sz w:val="24"/>
          <w:szCs w:val="24"/>
        </w:rPr>
      </w:pPr>
    </w:p>
    <w:p w14:paraId="7C08A5AB" w14:textId="77777777" w:rsidR="00A756AC" w:rsidRPr="0076510E" w:rsidRDefault="00A756AC" w:rsidP="00EB3866">
      <w:pPr>
        <w:pStyle w:val="a6"/>
        <w:jc w:val="center"/>
        <w:rPr>
          <w:b/>
          <w:sz w:val="24"/>
          <w:szCs w:val="24"/>
        </w:rPr>
      </w:pPr>
    </w:p>
    <w:p w14:paraId="63DFD6BA" w14:textId="653D4EE5" w:rsidR="00A650FF" w:rsidRPr="002D69F7" w:rsidRDefault="00A650FF" w:rsidP="00EB3866">
      <w:pPr>
        <w:pStyle w:val="a6"/>
        <w:jc w:val="center"/>
        <w:rPr>
          <w:b/>
          <w:sz w:val="24"/>
          <w:szCs w:val="24"/>
        </w:rPr>
      </w:pPr>
      <w:r w:rsidRPr="002D69F7">
        <w:rPr>
          <w:b/>
          <w:sz w:val="24"/>
          <w:szCs w:val="24"/>
          <w:lang w:val="en-US"/>
        </w:rPr>
        <w:t>III</w:t>
      </w:r>
      <w:r w:rsidRPr="002D69F7">
        <w:rPr>
          <w:b/>
          <w:sz w:val="24"/>
          <w:szCs w:val="24"/>
        </w:rPr>
        <w:t>. ОРГАНИЗАТОРЫ МЕРОПРИЯТИЯ</w:t>
      </w:r>
    </w:p>
    <w:p w14:paraId="4AE6660E" w14:textId="77777777" w:rsidR="007D1E1A" w:rsidRPr="002D69F7" w:rsidRDefault="00A650FF" w:rsidP="002D6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 xml:space="preserve">1. </w:t>
      </w:r>
      <w:r w:rsidR="007D1E1A" w:rsidRPr="002D69F7">
        <w:rPr>
          <w:rFonts w:ascii="Times New Roman" w:hAnsi="Times New Roman"/>
          <w:sz w:val="24"/>
          <w:szCs w:val="24"/>
        </w:rPr>
        <w:t xml:space="preserve">Департамент физической культуры, спорта и дополнительного образования Тюменской области – «Организатор 1» определяет условия проведения соревнования, предусмотренные настоящим Положением.  </w:t>
      </w:r>
    </w:p>
    <w:p w14:paraId="03E5FCBC" w14:textId="77777777" w:rsidR="007D1E1A" w:rsidRPr="002D69F7" w:rsidRDefault="007D1E1A" w:rsidP="002D6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Непосредственное проведение соревнования возлагается на:</w:t>
      </w:r>
    </w:p>
    <w:p w14:paraId="291D5D03" w14:textId="77777777" w:rsidR="007D1E1A" w:rsidRPr="002D69F7" w:rsidRDefault="007D1E1A" w:rsidP="002D6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Общественная Организация «Федерация бодибилдинга Тюменской области» – «Организатор 2»;</w:t>
      </w:r>
    </w:p>
    <w:p w14:paraId="66861614" w14:textId="77777777" w:rsidR="007D1E1A" w:rsidRPr="002D69F7" w:rsidRDefault="007D1E1A" w:rsidP="002D6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собственника или пользователя объекта (Муниципальное автономное учреждение Тюменского муниципального района «Центр культуры и досуга «Родник» – «Организатор 3»;</w:t>
      </w:r>
    </w:p>
    <w:p w14:paraId="4109DCE0" w14:textId="77777777" w:rsidR="007D1E1A" w:rsidRPr="002D69F7" w:rsidRDefault="007D1E1A" w:rsidP="002D6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- Государственное автономное учреждение Тюменской области "Центр спортивной подготовки и проведения спортивных мероприятий" – «Организатор 4».</w:t>
      </w:r>
    </w:p>
    <w:p w14:paraId="326B4E86" w14:textId="77777777" w:rsidR="007D1E1A" w:rsidRPr="002D69F7" w:rsidRDefault="007D1E1A" w:rsidP="002D6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ab/>
        <w:t>«Организатор 1» делегирует все права и обязанности по организации и проведению соревнования «Организатору 2».</w:t>
      </w:r>
    </w:p>
    <w:p w14:paraId="59B039A7" w14:textId="77777777" w:rsidR="007D1E1A" w:rsidRPr="002D69F7" w:rsidRDefault="007D1E1A" w:rsidP="002D6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ab/>
        <w:t>Распределение иных прав и обязанностей проведения соревнования, осуществляется в соответствии с Распределением прав и обязанностей организаторов соревнования согласно приложению № 1 к настоящему положению.</w:t>
      </w:r>
    </w:p>
    <w:p w14:paraId="58A0A6BD" w14:textId="77777777" w:rsidR="007D1E1A" w:rsidRPr="002D69F7" w:rsidRDefault="007D1E1A" w:rsidP="002D69F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Персональный состав организационного комитета соревнований:</w:t>
      </w:r>
    </w:p>
    <w:p w14:paraId="238C0CCC" w14:textId="7EF97883" w:rsidR="007D1E1A" w:rsidRPr="002D69F7" w:rsidRDefault="007D1E1A" w:rsidP="00A756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Главный судья соревнований:</w:t>
      </w:r>
      <w:r w:rsidR="00A756AC">
        <w:rPr>
          <w:rFonts w:ascii="Times New Roman" w:hAnsi="Times New Roman"/>
          <w:sz w:val="24"/>
          <w:szCs w:val="24"/>
        </w:rPr>
        <w:t xml:space="preserve"> </w:t>
      </w:r>
      <w:r w:rsidRPr="002D69F7">
        <w:rPr>
          <w:rFonts w:ascii="Times New Roman" w:hAnsi="Times New Roman"/>
          <w:sz w:val="24"/>
          <w:szCs w:val="24"/>
        </w:rPr>
        <w:t>Судья всероссийской категории, ЗМС – Н.Г. Проскурякова;</w:t>
      </w:r>
    </w:p>
    <w:p w14:paraId="2D572AB3" w14:textId="78A8EBA7" w:rsidR="007D1E1A" w:rsidRPr="002D69F7" w:rsidRDefault="007D1E1A" w:rsidP="00A756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Главный секретарь соревнований:</w:t>
      </w:r>
      <w:r w:rsidR="00A756AC">
        <w:rPr>
          <w:rFonts w:ascii="Times New Roman" w:hAnsi="Times New Roman"/>
          <w:sz w:val="24"/>
          <w:szCs w:val="24"/>
        </w:rPr>
        <w:t xml:space="preserve"> </w:t>
      </w:r>
      <w:r w:rsidRPr="002D69F7">
        <w:rPr>
          <w:rFonts w:ascii="Times New Roman" w:hAnsi="Times New Roman"/>
          <w:sz w:val="24"/>
          <w:szCs w:val="24"/>
        </w:rPr>
        <w:t>Судья первой категории, МСМК – А.Н. Кузнецова;</w:t>
      </w:r>
    </w:p>
    <w:p w14:paraId="34C2E154" w14:textId="52FBC3BC" w:rsidR="007D1E1A" w:rsidRPr="002D69F7" w:rsidRDefault="007D1E1A" w:rsidP="00A756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Судья-комментатор:</w:t>
      </w:r>
      <w:r w:rsidR="00A756AC">
        <w:rPr>
          <w:rFonts w:ascii="Times New Roman" w:hAnsi="Times New Roman"/>
          <w:sz w:val="24"/>
          <w:szCs w:val="24"/>
        </w:rPr>
        <w:t xml:space="preserve"> </w:t>
      </w:r>
      <w:r w:rsidRPr="002D69F7">
        <w:rPr>
          <w:rFonts w:ascii="Times New Roman" w:hAnsi="Times New Roman"/>
          <w:sz w:val="24"/>
          <w:szCs w:val="24"/>
        </w:rPr>
        <w:t>Судья первой категории – Д.В.Козенков (г.Казань)</w:t>
      </w:r>
    </w:p>
    <w:p w14:paraId="0B727F32" w14:textId="77777777" w:rsidR="007D1E1A" w:rsidRPr="002D69F7" w:rsidRDefault="002349FF" w:rsidP="002D69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 xml:space="preserve">Ведущий </w:t>
      </w:r>
      <w:r w:rsidR="00FC2339" w:rsidRPr="002D69F7">
        <w:rPr>
          <w:rFonts w:ascii="Times New Roman" w:hAnsi="Times New Roman"/>
          <w:color w:val="000000"/>
          <w:sz w:val="24"/>
          <w:szCs w:val="24"/>
        </w:rPr>
        <w:t xml:space="preserve">на сцене: </w:t>
      </w:r>
      <w:r w:rsidRPr="002D69F7">
        <w:rPr>
          <w:rFonts w:ascii="Times New Roman" w:hAnsi="Times New Roman"/>
          <w:color w:val="000000"/>
          <w:sz w:val="24"/>
          <w:szCs w:val="24"/>
        </w:rPr>
        <w:t xml:space="preserve"> Совастенков </w:t>
      </w:r>
      <w:r w:rsidR="00FC2339" w:rsidRPr="002D69F7">
        <w:rPr>
          <w:rFonts w:ascii="Times New Roman" w:hAnsi="Times New Roman"/>
          <w:color w:val="000000"/>
          <w:sz w:val="24"/>
          <w:szCs w:val="24"/>
        </w:rPr>
        <w:t xml:space="preserve">Евгений </w:t>
      </w:r>
    </w:p>
    <w:p w14:paraId="0DAAB3CE" w14:textId="1FFEAC29" w:rsidR="007D1E1A" w:rsidRPr="002D69F7" w:rsidRDefault="00CE6CE1" w:rsidP="002D69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Председатель судейского комитета: судья ВК и МК, ЗМС – Гоок</w:t>
      </w:r>
      <w:r w:rsidR="007D1E1A" w:rsidRPr="002D69F7">
        <w:rPr>
          <w:rFonts w:ascii="Times New Roman" w:hAnsi="Times New Roman"/>
          <w:color w:val="000000"/>
          <w:sz w:val="24"/>
          <w:szCs w:val="24"/>
        </w:rPr>
        <w:t xml:space="preserve"> Э.А.</w:t>
      </w:r>
      <w:r w:rsidR="00CD3764" w:rsidRPr="002D69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9E0CD71" w14:textId="638A4ED9" w:rsidR="006759F3" w:rsidRPr="002D69F7" w:rsidRDefault="00FC2339" w:rsidP="002D69F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Судья</w:t>
      </w:r>
      <w:r w:rsidR="00CD3764" w:rsidRPr="002D69F7">
        <w:rPr>
          <w:rFonts w:ascii="Times New Roman" w:hAnsi="Times New Roman"/>
          <w:color w:val="000000"/>
          <w:sz w:val="24"/>
          <w:szCs w:val="24"/>
        </w:rPr>
        <w:t xml:space="preserve"> при учас</w:t>
      </w:r>
      <w:r w:rsidR="00CE6CE1" w:rsidRPr="002D69F7">
        <w:rPr>
          <w:rFonts w:ascii="Times New Roman" w:hAnsi="Times New Roman"/>
          <w:color w:val="000000"/>
          <w:sz w:val="24"/>
          <w:szCs w:val="24"/>
        </w:rPr>
        <w:t>тниках:</w:t>
      </w:r>
      <w:r w:rsidR="00206242" w:rsidRPr="002D69F7">
        <w:rPr>
          <w:rFonts w:ascii="Times New Roman" w:hAnsi="Times New Roman"/>
          <w:color w:val="000000"/>
          <w:sz w:val="24"/>
          <w:szCs w:val="24"/>
        </w:rPr>
        <w:t xml:space="preserve"> МСМК,</w:t>
      </w:r>
      <w:r w:rsidR="004469FB" w:rsidRPr="002D69F7">
        <w:rPr>
          <w:rFonts w:ascii="Times New Roman" w:hAnsi="Times New Roman"/>
          <w:color w:val="000000"/>
          <w:sz w:val="24"/>
          <w:szCs w:val="24"/>
        </w:rPr>
        <w:t xml:space="preserve"> абсолютная чемпионка мира, России, </w:t>
      </w:r>
      <w:r w:rsidR="00206242" w:rsidRPr="002D69F7">
        <w:rPr>
          <w:rFonts w:ascii="Times New Roman" w:hAnsi="Times New Roman"/>
          <w:color w:val="000000"/>
          <w:sz w:val="24"/>
          <w:szCs w:val="24"/>
        </w:rPr>
        <w:t xml:space="preserve"> судья 1 категории </w:t>
      </w:r>
      <w:r w:rsidR="004469FB" w:rsidRPr="002D69F7">
        <w:rPr>
          <w:rFonts w:ascii="Times New Roman" w:hAnsi="Times New Roman"/>
          <w:color w:val="000000"/>
          <w:sz w:val="24"/>
          <w:szCs w:val="24"/>
        </w:rPr>
        <w:t>Гурьевских Наталья, и  абсолютн</w:t>
      </w:r>
      <w:r w:rsidR="00A756AC">
        <w:rPr>
          <w:rFonts w:ascii="Times New Roman" w:hAnsi="Times New Roman"/>
          <w:color w:val="000000"/>
          <w:sz w:val="24"/>
          <w:szCs w:val="24"/>
        </w:rPr>
        <w:t>ая чемпионка России, чемпионка м</w:t>
      </w:r>
      <w:r w:rsidR="004469FB" w:rsidRPr="002D69F7">
        <w:rPr>
          <w:rFonts w:ascii="Times New Roman" w:hAnsi="Times New Roman"/>
          <w:color w:val="000000"/>
          <w:sz w:val="24"/>
          <w:szCs w:val="24"/>
        </w:rPr>
        <w:t xml:space="preserve">ира </w:t>
      </w:r>
      <w:r w:rsidR="007D1E1A" w:rsidRPr="002D69F7">
        <w:rPr>
          <w:rFonts w:ascii="Times New Roman" w:hAnsi="Times New Roman"/>
          <w:color w:val="000000"/>
          <w:sz w:val="24"/>
          <w:szCs w:val="24"/>
        </w:rPr>
        <w:t xml:space="preserve">Михайлова Арина. </w:t>
      </w:r>
    </w:p>
    <w:p w14:paraId="6193C510" w14:textId="77777777" w:rsidR="00206242" w:rsidRPr="002D69F7" w:rsidRDefault="00206242" w:rsidP="002D69F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17D9A88A" w14:textId="77777777" w:rsidR="00AD5016" w:rsidRPr="002D69F7" w:rsidRDefault="003F08B2" w:rsidP="00EB3866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>IV</w:t>
      </w:r>
      <w:r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. ТРЕБОВАНИЯ К УЧАСТНИКАМ И УСЛОВИЯ ИХ ДОПУСКА</w:t>
      </w:r>
    </w:p>
    <w:p w14:paraId="6304A45D" w14:textId="0FA69B20" w:rsidR="00FC2339" w:rsidRPr="002D69F7" w:rsidRDefault="002033A2" w:rsidP="00A756AC">
      <w:pPr>
        <w:pStyle w:val="a3"/>
        <w:numPr>
          <w:ilvl w:val="0"/>
          <w:numId w:val="25"/>
        </w:numPr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К участию в соревнованиях допускаются спортсмены, члены</w:t>
      </w:r>
      <w:r w:rsidR="00843D60" w:rsidRPr="002D69F7">
        <w:rPr>
          <w:rFonts w:ascii="Times New Roman" w:hAnsi="Times New Roman"/>
          <w:color w:val="000000"/>
          <w:sz w:val="24"/>
          <w:szCs w:val="24"/>
        </w:rPr>
        <w:t xml:space="preserve"> Федерации бодибилдинга Тюменской области</w:t>
      </w:r>
      <w:r w:rsidRPr="002D69F7">
        <w:rPr>
          <w:rFonts w:ascii="Times New Roman" w:hAnsi="Times New Roman"/>
          <w:color w:val="000000"/>
          <w:sz w:val="24"/>
          <w:szCs w:val="24"/>
        </w:rPr>
        <w:t>, и из других региональных федераций ФББР</w:t>
      </w:r>
      <w:r w:rsidR="00843D60" w:rsidRPr="002D69F7">
        <w:rPr>
          <w:rFonts w:ascii="Times New Roman" w:hAnsi="Times New Roman"/>
          <w:color w:val="000000"/>
          <w:sz w:val="24"/>
          <w:szCs w:val="24"/>
        </w:rPr>
        <w:t>, выступающих под эгидой Международной федерации бодибилдинга (</w:t>
      </w:r>
      <w:r w:rsidR="00843D60" w:rsidRPr="002D69F7">
        <w:rPr>
          <w:rFonts w:ascii="Times New Roman" w:hAnsi="Times New Roman"/>
          <w:color w:val="000000"/>
          <w:sz w:val="24"/>
          <w:szCs w:val="24"/>
          <w:lang w:val="en-US"/>
        </w:rPr>
        <w:t>IFBB</w:t>
      </w:r>
      <w:r w:rsidR="00843D60" w:rsidRPr="002D69F7">
        <w:rPr>
          <w:rFonts w:ascii="Times New Roman" w:hAnsi="Times New Roman"/>
          <w:color w:val="000000"/>
          <w:sz w:val="24"/>
          <w:szCs w:val="24"/>
        </w:rPr>
        <w:t xml:space="preserve">). </w:t>
      </w:r>
      <w:r w:rsidR="00833A99" w:rsidRPr="002D69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2D4C9AB5" w14:textId="0DE2C0DA" w:rsidR="002033A2" w:rsidRPr="002D69F7" w:rsidRDefault="003111E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2033A2" w:rsidRPr="002D69F7">
        <w:rPr>
          <w:rFonts w:ascii="Times New Roman" w:eastAsia="Times New Roman" w:hAnsi="Times New Roman"/>
          <w:sz w:val="24"/>
          <w:szCs w:val="24"/>
          <w:lang w:eastAsia="ru-RU"/>
        </w:rPr>
        <w:t>Возраст</w:t>
      </w:r>
      <w:r w:rsidR="00833A99" w:rsidRPr="002D69F7"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участника</w:t>
      </w:r>
      <w:r w:rsidR="002033A2" w:rsidRPr="002D69F7">
        <w:rPr>
          <w:rFonts w:ascii="Times New Roman" w:eastAsia="Times New Roman" w:hAnsi="Times New Roman"/>
          <w:sz w:val="24"/>
          <w:szCs w:val="24"/>
          <w:lang w:eastAsia="ru-RU"/>
        </w:rPr>
        <w:t xml:space="preserve"> определяется по году рождения.</w:t>
      </w:r>
      <w:r w:rsidR="002033A2" w:rsidRPr="002D69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624" w:type="dxa"/>
        <w:tblLook w:val="04A0" w:firstRow="1" w:lastRow="0" w:firstColumn="1" w:lastColumn="0" w:noHBand="0" w:noVBand="1"/>
      </w:tblPr>
      <w:tblGrid>
        <w:gridCol w:w="3114"/>
        <w:gridCol w:w="1737"/>
        <w:gridCol w:w="1630"/>
        <w:gridCol w:w="1811"/>
        <w:gridCol w:w="2332"/>
      </w:tblGrid>
      <w:tr w:rsidR="00EE075B" w:rsidRPr="00BA648D" w14:paraId="3E05B573" w14:textId="77777777" w:rsidTr="0070368D">
        <w:trPr>
          <w:trHeight w:val="504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6325B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  <w:t xml:space="preserve">НОМИНАЦИЯ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E6BB5B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344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E53EB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  <w:t>Возрастная категория г.р.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6519C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i/>
                <w:iCs/>
                <w:color w:val="FF0000"/>
                <w:sz w:val="18"/>
                <w:szCs w:val="18"/>
                <w:lang w:eastAsia="ru-RU"/>
              </w:rPr>
              <w:t>Рос/вес категории</w:t>
            </w:r>
          </w:p>
        </w:tc>
      </w:tr>
      <w:tr w:rsidR="00EE075B" w:rsidRPr="00BA648D" w14:paraId="00E8CE97" w14:textId="77777777" w:rsidTr="002D69F7">
        <w:trPr>
          <w:trHeight w:val="286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9CD337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БОДИБИЛДИНГ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5FDF1D" w14:textId="67CFE5D0" w:rsidR="00EE075B" w:rsidRPr="00BA648D" w:rsidRDefault="00CD540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</w:t>
            </w:r>
            <w:r w:rsidR="00EE075B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альчики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F385F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7-14 лет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27061" w14:textId="301299B6" w:rsidR="00EE075B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2018 – 2011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3DE0E1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EE075B" w:rsidRPr="00BA648D" w14:paraId="5C1300AF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A28D4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D5323" w14:textId="5DB08D3E" w:rsidR="00EE075B" w:rsidRPr="00BA648D" w:rsidRDefault="00CD540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</w:t>
            </w:r>
            <w:r w:rsidR="00EE075B"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ниоры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B5056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18-23 года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85DF5D" w14:textId="735AB9E6" w:rsidR="00EE075B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D6D0BF" w14:textId="77777777" w:rsidR="00EE075B" w:rsidRPr="00BA648D" w:rsidRDefault="00EE075B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759C0732" w14:textId="77777777" w:rsidTr="002D69F7">
        <w:trPr>
          <w:trHeight w:val="295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48BC0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2039E" w14:textId="4A2D3AAC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18715" w14:textId="0ACE87CB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 23 лет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83AC9" w14:textId="624325F2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41FFD" w14:textId="7612EAE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FC2339" w:rsidRPr="00BA648D" w14:paraId="26EE25AE" w14:textId="77777777" w:rsidTr="00504A41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DD3EE" w14:textId="266A20A4" w:rsidR="00FC2339" w:rsidRPr="00BA648D" w:rsidRDefault="00FC2339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КЛАССИЧЕСКИЙ бодибилдинг </w:t>
            </w:r>
          </w:p>
        </w:tc>
        <w:tc>
          <w:tcPr>
            <w:tcW w:w="1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82CF3" w14:textId="39940773" w:rsidR="00FC2339" w:rsidRPr="00BA648D" w:rsidRDefault="00FC2339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137CD" w14:textId="77777777" w:rsidR="00FC2339" w:rsidRPr="00BA648D" w:rsidRDefault="00FC2339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 23 лет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67EED" w14:textId="08809046" w:rsidR="00FC2339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  <w:r w:rsidR="00FC2339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02091" w14:textId="77777777" w:rsidR="00FC2339" w:rsidRPr="00BA648D" w:rsidRDefault="00FC2339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4A48CA8E" w14:textId="77777777" w:rsidTr="0070368D">
        <w:trPr>
          <w:trHeight w:val="340"/>
        </w:trPr>
        <w:tc>
          <w:tcPr>
            <w:tcW w:w="311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28573C" w14:textId="2E7A8BF5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ФИТНЕС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7562A" w14:textId="2321A43F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15A08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6-10 лет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7B767" w14:textId="47380C94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2015 – 2019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3C3BC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2BB4CA3B" w14:textId="77777777" w:rsidTr="008F6EC2">
        <w:trPr>
          <w:trHeight w:val="340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58F7975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336F78" w14:textId="04A50652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Девочки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32FF" w14:textId="05CF3968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11-15 лет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949C3" w14:textId="4C268588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2014 -2010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F91B0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49542BEB" w14:textId="77777777" w:rsidTr="002D69F7">
        <w:trPr>
          <w:trHeight w:val="272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40B2CF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87C13" w14:textId="5A309FD6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ЮНИОРКИ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CCAF" w14:textId="741FF0C5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16 - 23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F8B7" w14:textId="57FC5ECD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6597" w14:textId="63987EBC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338D5D59" w14:textId="77777777" w:rsidTr="0070368D">
        <w:trPr>
          <w:trHeight w:val="340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40F65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F6412" w14:textId="01A81F2A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ЮНИОРЫ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B9DD" w14:textId="29504271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16 - 23 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D3D62" w14:textId="2F2444FE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8BA3B" w14:textId="6C42E396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2B9AEEC3" w14:textId="77777777" w:rsidTr="002D69F7">
        <w:trPr>
          <w:trHeight w:val="210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65DC4" w14:textId="587D64C3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БОДИФИТНЕС</w:t>
            </w:r>
          </w:p>
        </w:tc>
        <w:tc>
          <w:tcPr>
            <w:tcW w:w="1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82808" w14:textId="405059A3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Юниорки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9019" w14:textId="5D21E3E8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18–23 года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8FD14" w14:textId="0F4D437B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1B49E" w14:textId="2ED4625B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378046D5" w14:textId="77777777" w:rsidTr="002D69F7">
        <w:trPr>
          <w:trHeight w:val="128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BF033D" w14:textId="29EBDCAB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EC11C7" w14:textId="1E3CDB6E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72D83C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 23 лет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E4094" w14:textId="7E1CB564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02BE1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163см</w:t>
            </w:r>
          </w:p>
        </w:tc>
      </w:tr>
      <w:tr w:rsidR="00504A41" w:rsidRPr="00BA648D" w14:paraId="36C6F4A6" w14:textId="77777777" w:rsidTr="002D69F7">
        <w:trPr>
          <w:trHeight w:val="201"/>
        </w:trPr>
        <w:tc>
          <w:tcPr>
            <w:tcW w:w="311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F2A2907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4CE9B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6DAB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1601D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13D3B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св 163см</w:t>
            </w:r>
          </w:p>
        </w:tc>
      </w:tr>
      <w:tr w:rsidR="00504A41" w:rsidRPr="00BA648D" w14:paraId="4C0B999A" w14:textId="77777777" w:rsidTr="002D69F7">
        <w:trPr>
          <w:trHeight w:val="137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A453A8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2A1539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7CE03B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B31DEF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054A2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060826E1" w14:textId="77777777" w:rsidTr="002D69F7">
        <w:trPr>
          <w:trHeight w:val="179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DBCAB" w14:textId="7155F9E8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ФИТНЕС-ЭСТЕТИЧЕСКИЙ</w:t>
            </w:r>
          </w:p>
          <w:p w14:paraId="74107F1C" w14:textId="751F3B9C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Cs/>
                <w:color w:val="000000"/>
                <w:sz w:val="18"/>
                <w:szCs w:val="18"/>
                <w:lang w:eastAsia="ru-RU"/>
              </w:rPr>
              <w:t>(ранее ФИТНЕС-БИКИНИ)</w:t>
            </w: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E95107" w14:textId="19A71760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Дебют  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5D20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 18 лет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BF5777" w14:textId="31EE531D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8B249B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164см</w:t>
            </w:r>
          </w:p>
        </w:tc>
      </w:tr>
      <w:tr w:rsidR="00504A41" w:rsidRPr="00BA648D" w14:paraId="190EEDA3" w14:textId="77777777" w:rsidTr="002D69F7">
        <w:trPr>
          <w:trHeight w:val="256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82DAE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8D1891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460E5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62974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10F2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+164см</w:t>
            </w:r>
          </w:p>
        </w:tc>
      </w:tr>
      <w:tr w:rsidR="00504A41" w:rsidRPr="00BA648D" w14:paraId="76701A1E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C5192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2124C" w14:textId="5A6D9D41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Юниорки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4D9A9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18–23года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ED907" w14:textId="6239B32C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18909A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6715C617" w14:textId="77777777" w:rsidTr="002D69F7">
        <w:trPr>
          <w:trHeight w:val="12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6D740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C90E3" w14:textId="1D23D33F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Мастера  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F17C1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35 лет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FEEF" w14:textId="6052A913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1990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6FD06" w14:textId="194F3E8B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164см</w:t>
            </w:r>
          </w:p>
        </w:tc>
      </w:tr>
      <w:tr w:rsidR="00504A41" w:rsidRPr="00BA648D" w14:paraId="6DA88A4D" w14:textId="77777777" w:rsidTr="00D170A3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3098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140C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AFD4F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7738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E900A" w14:textId="101F1864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+164см</w:t>
            </w:r>
          </w:p>
        </w:tc>
      </w:tr>
      <w:tr w:rsidR="00504A41" w:rsidRPr="00BA648D" w14:paraId="2D50D5AA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D444F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27061" w14:textId="5F11F8A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6DFF5F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23 лет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EAB9F4" w14:textId="34DE6ECE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825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160см</w:t>
            </w:r>
          </w:p>
        </w:tc>
      </w:tr>
      <w:tr w:rsidR="00504A41" w:rsidRPr="00BA648D" w14:paraId="0D3E7469" w14:textId="77777777" w:rsidTr="002D69F7">
        <w:trPr>
          <w:trHeight w:val="21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1ABFC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F9220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25BC93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0434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18F2C" w14:textId="3792F890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166см</w:t>
            </w:r>
          </w:p>
        </w:tc>
      </w:tr>
      <w:tr w:rsidR="00504A41" w:rsidRPr="00BA648D" w14:paraId="2F5187FC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4A96D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86CD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435E7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6480B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A9CE3" w14:textId="4A581A0F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169см</w:t>
            </w:r>
          </w:p>
        </w:tc>
      </w:tr>
      <w:tr w:rsidR="00504A41" w:rsidRPr="00BA648D" w14:paraId="262BA514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A8804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0E782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DE28D7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3D185F1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C2D1E" w14:textId="66E9FE42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+169см</w:t>
            </w:r>
          </w:p>
        </w:tc>
      </w:tr>
      <w:tr w:rsidR="00504A41" w:rsidRPr="00BA648D" w14:paraId="18FF199A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8A72F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2BBC0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96A0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7547A3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4A21CA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2571D468" w14:textId="77777777" w:rsidTr="002D69F7">
        <w:trPr>
          <w:trHeight w:val="214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5ECE9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ПЛЯЖНЫЙ БОДИБИЛДИНГ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DE5074" w14:textId="04AB9BF1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Дебют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1599E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 18 лет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7D652" w14:textId="4B7D9904" w:rsidR="00504A41" w:rsidRPr="00BA648D" w:rsidRDefault="00DC38F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5CC0D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1EE9D4C3" w14:textId="77777777" w:rsidTr="002D69F7">
        <w:trPr>
          <w:trHeight w:val="29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E70C7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3159" w14:textId="0ACEC873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Юниоры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96FFDF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18–23года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2CE00" w14:textId="4235FFE6" w:rsidR="00504A41" w:rsidRPr="00BA648D" w:rsidRDefault="007D1E1A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 – 2002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5B47C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24F6D447" w14:textId="77777777" w:rsidTr="002D69F7">
        <w:trPr>
          <w:trHeight w:val="223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3FCE8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A0F5F" w14:textId="58DF14FC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Мужчины   </w:t>
            </w:r>
          </w:p>
        </w:tc>
        <w:tc>
          <w:tcPr>
            <w:tcW w:w="16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C871A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старше 23 лет</w:t>
            </w:r>
          </w:p>
        </w:tc>
        <w:tc>
          <w:tcPr>
            <w:tcW w:w="181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7D740" w14:textId="7C278F53" w:rsidR="00504A41" w:rsidRPr="00BA648D" w:rsidRDefault="00DC38F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6DD2" w14:textId="558C119D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176см</w:t>
            </w:r>
          </w:p>
        </w:tc>
      </w:tr>
      <w:tr w:rsidR="00504A41" w:rsidRPr="00BA648D" w14:paraId="3766DF5C" w14:textId="77777777" w:rsidTr="002D69F7">
        <w:trPr>
          <w:trHeight w:val="167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6A1B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55E21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90D6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3F418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382817" w14:textId="167BA4C8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182см</w:t>
            </w:r>
          </w:p>
        </w:tc>
      </w:tr>
      <w:tr w:rsidR="00504A41" w:rsidRPr="00BA648D" w14:paraId="4269816A" w14:textId="77777777" w:rsidTr="002D69F7">
        <w:trPr>
          <w:trHeight w:val="244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3A092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3B3D7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71ECA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50EF6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9BDC91" w14:textId="3C0195C6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+182см</w:t>
            </w:r>
          </w:p>
        </w:tc>
      </w:tr>
      <w:tr w:rsidR="00504A41" w:rsidRPr="00BA648D" w14:paraId="1C40BE29" w14:textId="77777777" w:rsidTr="0070368D">
        <w:trPr>
          <w:trHeight w:val="340"/>
        </w:trPr>
        <w:tc>
          <w:tcPr>
            <w:tcW w:w="31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69812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4DF35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3A09C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56EE4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C1079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758ACD26" w14:textId="77777777" w:rsidTr="002D69F7">
        <w:trPr>
          <w:trHeight w:val="194"/>
        </w:trPr>
        <w:tc>
          <w:tcPr>
            <w:tcW w:w="31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BFA51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АТЛЕТИК (CLASSIC PHYSIQUE)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4EE3F1" w14:textId="467E92BF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Мужчины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8B91C2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 23 лет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38709" w14:textId="55327C13" w:rsidR="00504A41" w:rsidRPr="00BA648D" w:rsidRDefault="00DC38F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2002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029A7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25A881B3" w14:textId="77777777" w:rsidTr="0070368D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ED10B4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ВЕЛЛНЕСС-ФИТНЕС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6CACA" w14:textId="5CCAFCC6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BE9BD2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ст 18 лет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CAB78" w14:textId="2FB34DD9" w:rsidR="00504A41" w:rsidRPr="00BA648D" w:rsidRDefault="00DC38F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AEED0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50DCD247" w14:textId="77777777" w:rsidTr="002D69F7">
        <w:trPr>
          <w:trHeight w:val="385"/>
        </w:trPr>
        <w:tc>
          <w:tcPr>
            <w:tcW w:w="31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079A3" w14:textId="080CD138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 ПЛЯЖНЫЙ БОДИБИЛДИНГ</w:t>
            </w:r>
          </w:p>
          <w:p w14:paraId="4C84653A" w14:textId="4ACD9BC3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(МУСКУЛАР)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C3A90" w14:textId="0162C00C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Мужчины  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F6DA5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 18 лет</w:t>
            </w: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E29C9" w14:textId="554FEAA8" w:rsidR="00504A41" w:rsidRPr="00BA648D" w:rsidRDefault="00DC38F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5CB80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20A748AA" w14:textId="77777777" w:rsidTr="002D69F7">
        <w:trPr>
          <w:trHeight w:val="194"/>
        </w:trPr>
        <w:tc>
          <w:tcPr>
            <w:tcW w:w="311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7BF83" w14:textId="04D2074A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  <w:t>ФИТ-МОДЕЛЬ</w:t>
            </w:r>
          </w:p>
        </w:tc>
        <w:tc>
          <w:tcPr>
            <w:tcW w:w="1737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72AD7C2" w14:textId="456DE10A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Женщины</w:t>
            </w:r>
          </w:p>
        </w:tc>
        <w:tc>
          <w:tcPr>
            <w:tcW w:w="163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1A41F24" w14:textId="2FAD871E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ст 18 лет</w:t>
            </w:r>
          </w:p>
        </w:tc>
        <w:tc>
          <w:tcPr>
            <w:tcW w:w="181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04B96F9" w14:textId="035B4E8F" w:rsidR="00504A41" w:rsidRPr="00BA648D" w:rsidRDefault="00DC38FC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2007</w:t>
            </w:r>
            <w:r w:rsidR="00504A41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и ранее</w:t>
            </w: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EBA1B4" w14:textId="01DB8FD2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168см</w:t>
            </w:r>
          </w:p>
        </w:tc>
      </w:tr>
      <w:tr w:rsidR="00504A41" w:rsidRPr="00BA648D" w14:paraId="5E3840BB" w14:textId="77777777" w:rsidTr="002D69F7">
        <w:trPr>
          <w:trHeight w:val="259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00092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592E0B8" w14:textId="6184F9BE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EC3BA19" w14:textId="3A2EC7A3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5C74752" w14:textId="090B8521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07E065" w14:textId="5F291E2A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+168м</w:t>
            </w:r>
          </w:p>
        </w:tc>
      </w:tr>
      <w:tr w:rsidR="00504A41" w:rsidRPr="00BA648D" w14:paraId="0961C64C" w14:textId="77777777" w:rsidTr="002D69F7">
        <w:trPr>
          <w:trHeight w:val="262"/>
        </w:trPr>
        <w:tc>
          <w:tcPr>
            <w:tcW w:w="31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BD365" w14:textId="7288CA9E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3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69AF39" w14:textId="3E181839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63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73D5E8" w14:textId="44B1BBB3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81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E1E198" w14:textId="494EDBC8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988CE3" w14:textId="7777777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color w:val="FF0000"/>
                <w:sz w:val="18"/>
                <w:szCs w:val="18"/>
                <w:lang w:eastAsia="ru-RU"/>
              </w:rPr>
              <w:t>Абс категория</w:t>
            </w:r>
          </w:p>
        </w:tc>
      </w:tr>
      <w:tr w:rsidR="00504A41" w:rsidRPr="00BA648D" w14:paraId="324D92E7" w14:textId="77777777" w:rsidTr="003237D0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55BE4B" w14:textId="62AE2B60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  <w:t>ФИТНЕС-ПАРЫ</w:t>
            </w:r>
          </w:p>
        </w:tc>
        <w:tc>
          <w:tcPr>
            <w:tcW w:w="517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BF6F14" w14:textId="4B54564F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Участие спортсменов из дисциплин: пляжный бодибилдинг и фитнес-бикини</w:t>
            </w:r>
          </w:p>
        </w:tc>
        <w:tc>
          <w:tcPr>
            <w:tcW w:w="2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50AD6" w14:textId="01440757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Абсолютная категория</w:t>
            </w:r>
          </w:p>
        </w:tc>
      </w:tr>
      <w:tr w:rsidR="00504A41" w:rsidRPr="00BA648D" w14:paraId="7A6FE00B" w14:textId="77777777" w:rsidTr="00A000AC">
        <w:trPr>
          <w:trHeight w:val="34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8846D" w14:textId="6A31C0A1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b/>
                <w:bCs/>
                <w:caps/>
                <w:sz w:val="18"/>
                <w:szCs w:val="18"/>
                <w:lang w:eastAsia="ru-RU"/>
              </w:rPr>
              <w:t xml:space="preserve">КУБОК ФИТНЕС-КЛУБУ </w:t>
            </w:r>
          </w:p>
        </w:tc>
        <w:tc>
          <w:tcPr>
            <w:tcW w:w="75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5ECF3" w14:textId="42BE18A5" w:rsidR="00504A41" w:rsidRPr="00BA648D" w:rsidRDefault="00504A41" w:rsidP="002D69F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Победитель – фитнес-клуб определяется по наименьшей сумме мест</w:t>
            </w:r>
            <w:r w:rsidR="00DC38FC"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всех участников соревнований! </w:t>
            </w:r>
            <w:r w:rsidRPr="00BA648D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(если спортсмен участвует в нескольких номинациях, то учитывается одно наивысшее место) </w:t>
            </w:r>
          </w:p>
        </w:tc>
      </w:tr>
    </w:tbl>
    <w:p w14:paraId="131E60FA" w14:textId="0D40EE24" w:rsidR="006332AC" w:rsidRPr="00BA648D" w:rsidRDefault="006332AC" w:rsidP="002D69F7">
      <w:pPr>
        <w:spacing w:after="0" w:line="240" w:lineRule="auto"/>
        <w:ind w:firstLine="284"/>
        <w:contextualSpacing/>
        <w:jc w:val="both"/>
        <w:rPr>
          <w:rFonts w:ascii="Times New Roman" w:hAnsi="Times New Roman"/>
          <w:sz w:val="24"/>
          <w:szCs w:val="24"/>
        </w:rPr>
      </w:pPr>
      <w:r w:rsidRPr="00BA648D">
        <w:rPr>
          <w:rFonts w:ascii="Times New Roman" w:hAnsi="Times New Roman"/>
          <w:sz w:val="24"/>
          <w:szCs w:val="24"/>
        </w:rPr>
        <w:t xml:space="preserve">Всего – </w:t>
      </w:r>
      <w:r w:rsidR="00E83C6B" w:rsidRPr="00BA648D">
        <w:rPr>
          <w:rFonts w:ascii="Times New Roman" w:hAnsi="Times New Roman"/>
          <w:sz w:val="24"/>
          <w:szCs w:val="24"/>
        </w:rPr>
        <w:t>31 категория</w:t>
      </w:r>
      <w:r w:rsidRPr="00BA648D">
        <w:rPr>
          <w:rFonts w:ascii="Times New Roman" w:hAnsi="Times New Roman"/>
          <w:sz w:val="24"/>
          <w:szCs w:val="24"/>
        </w:rPr>
        <w:t xml:space="preserve">, </w:t>
      </w:r>
      <w:r w:rsidR="00E83C6B" w:rsidRPr="00BA648D">
        <w:rPr>
          <w:rFonts w:ascii="Times New Roman" w:hAnsi="Times New Roman"/>
          <w:sz w:val="24"/>
          <w:szCs w:val="24"/>
        </w:rPr>
        <w:t xml:space="preserve">4 абсолютных, 1 кубок фитнес-клубу. </w:t>
      </w:r>
    </w:p>
    <w:p w14:paraId="79058DD6" w14:textId="4E66ED2C" w:rsidR="00526175" w:rsidRPr="002D69F7" w:rsidRDefault="00526175" w:rsidP="002D69F7">
      <w:pPr>
        <w:spacing w:after="0"/>
        <w:ind w:firstLine="56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BA648D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Количество категорий может быть пересмотрено судейской коллегией в зависимости</w:t>
      </w:r>
      <w:r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 от количества заявленных участников. Если менее 3 спортсменов в одной категории, категории могут  быть объединены со следующей более тяжелой (либо легкой) весовой категорией/ более высокой (либо низкой) ростовой категорией.</w:t>
      </w:r>
    </w:p>
    <w:p w14:paraId="56DBED9D" w14:textId="78B9D4EE" w:rsidR="00F76B6E" w:rsidRPr="002D69F7" w:rsidRDefault="00526175" w:rsidP="002D69F7">
      <w:pPr>
        <w:jc w:val="both"/>
        <w:rPr>
          <w:rFonts w:ascii="Times New Roman" w:hAnsi="Times New Roman"/>
          <w:spacing w:val="-6"/>
          <w:sz w:val="24"/>
          <w:szCs w:val="24"/>
        </w:rPr>
      </w:pPr>
      <w:r w:rsidRPr="002D69F7">
        <w:rPr>
          <w:rFonts w:ascii="Times New Roman" w:hAnsi="Times New Roman"/>
          <w:spacing w:val="-6"/>
          <w:sz w:val="24"/>
          <w:szCs w:val="24"/>
        </w:rPr>
        <w:t>Правила категории «дебют» -</w:t>
      </w:r>
      <w:r w:rsidR="00FC463B" w:rsidRPr="002D69F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C463B" w:rsidRPr="002D69F7">
        <w:rPr>
          <w:rFonts w:ascii="Times New Roman" w:hAnsi="Times New Roman"/>
          <w:bCs/>
          <w:spacing w:val="-6"/>
          <w:sz w:val="24"/>
          <w:szCs w:val="24"/>
        </w:rPr>
        <w:t>фитнес-эстетический</w:t>
      </w:r>
      <w:r w:rsidR="00FC463B" w:rsidRPr="002D69F7">
        <w:rPr>
          <w:rFonts w:ascii="Times New Roman" w:hAnsi="Times New Roman"/>
          <w:spacing w:val="-6"/>
          <w:sz w:val="24"/>
          <w:szCs w:val="24"/>
        </w:rPr>
        <w:t xml:space="preserve"> (</w:t>
      </w:r>
      <w:r w:rsidRPr="002D69F7">
        <w:rPr>
          <w:rFonts w:ascii="Times New Roman" w:hAnsi="Times New Roman"/>
          <w:spacing w:val="-6"/>
          <w:sz w:val="24"/>
          <w:szCs w:val="24"/>
        </w:rPr>
        <w:t>фитнес-бикини</w:t>
      </w:r>
      <w:r w:rsidR="00FC463B" w:rsidRPr="002D69F7">
        <w:rPr>
          <w:rFonts w:ascii="Times New Roman" w:hAnsi="Times New Roman"/>
          <w:spacing w:val="-6"/>
          <w:sz w:val="24"/>
          <w:szCs w:val="24"/>
        </w:rPr>
        <w:t>)</w:t>
      </w:r>
      <w:r w:rsidRPr="002D69F7">
        <w:rPr>
          <w:rFonts w:ascii="Times New Roman" w:hAnsi="Times New Roman"/>
          <w:spacing w:val="-6"/>
          <w:sz w:val="24"/>
          <w:szCs w:val="24"/>
        </w:rPr>
        <w:t xml:space="preserve"> и «дебют» </w:t>
      </w:r>
      <w:r w:rsidR="00CD540A" w:rsidRPr="002D69F7">
        <w:rPr>
          <w:rFonts w:ascii="Times New Roman" w:hAnsi="Times New Roman"/>
          <w:spacing w:val="-6"/>
          <w:sz w:val="24"/>
          <w:szCs w:val="24"/>
        </w:rPr>
        <w:t xml:space="preserve"> </w:t>
      </w:r>
      <w:r w:rsidRPr="002D69F7">
        <w:rPr>
          <w:rFonts w:ascii="Times New Roman" w:hAnsi="Times New Roman"/>
          <w:spacing w:val="-6"/>
          <w:sz w:val="24"/>
          <w:szCs w:val="24"/>
        </w:rPr>
        <w:t>пляжный бодибилдинг</w:t>
      </w:r>
      <w:r w:rsidR="00CD540A" w:rsidRPr="002D69F7">
        <w:rPr>
          <w:rFonts w:ascii="Times New Roman" w:hAnsi="Times New Roman"/>
          <w:spacing w:val="-6"/>
          <w:sz w:val="24"/>
          <w:szCs w:val="24"/>
        </w:rPr>
        <w:t>:</w:t>
      </w:r>
      <w:r w:rsidR="00FC463B" w:rsidRPr="002D69F7">
        <w:rPr>
          <w:rFonts w:ascii="Times New Roman" w:hAnsi="Times New Roman"/>
          <w:spacing w:val="-6"/>
          <w:sz w:val="24"/>
          <w:szCs w:val="24"/>
        </w:rPr>
        <w:t xml:space="preserve"> </w:t>
      </w:r>
      <w:r w:rsidR="00F76B6E" w:rsidRPr="002D69F7">
        <w:rPr>
          <w:rFonts w:ascii="Times New Roman" w:hAnsi="Times New Roman"/>
          <w:spacing w:val="-6"/>
          <w:sz w:val="24"/>
          <w:szCs w:val="24"/>
        </w:rPr>
        <w:t xml:space="preserve">В категориях могут выступать спортсмены/ки, ранее не принимавшие участие в соревнованиях </w:t>
      </w:r>
      <w:r w:rsidR="00FC463B" w:rsidRPr="002D69F7">
        <w:rPr>
          <w:rFonts w:ascii="Times New Roman" w:hAnsi="Times New Roman"/>
          <w:spacing w:val="-6"/>
          <w:sz w:val="24"/>
          <w:szCs w:val="24"/>
        </w:rPr>
        <w:t>под эгидой ФББР до 1 января 2024 года, т</w:t>
      </w:r>
      <w:r w:rsidR="00F76B6E" w:rsidRPr="002D69F7">
        <w:rPr>
          <w:rFonts w:ascii="Times New Roman" w:hAnsi="Times New Roman"/>
          <w:spacing w:val="-6"/>
          <w:sz w:val="24"/>
          <w:szCs w:val="24"/>
        </w:rPr>
        <w:t xml:space="preserve">.е. тот, кто впервые начал </w:t>
      </w:r>
      <w:r w:rsidR="00EC3EED" w:rsidRPr="002D69F7">
        <w:rPr>
          <w:rFonts w:ascii="Times New Roman" w:hAnsi="Times New Roman"/>
          <w:spacing w:val="-6"/>
          <w:sz w:val="24"/>
          <w:szCs w:val="24"/>
        </w:rPr>
        <w:t>выступать под эгидой ФББР в 2025</w:t>
      </w:r>
      <w:r w:rsidR="00FC463B" w:rsidRPr="002D69F7">
        <w:rPr>
          <w:rFonts w:ascii="Times New Roman" w:hAnsi="Times New Roman"/>
          <w:spacing w:val="-6"/>
          <w:sz w:val="24"/>
          <w:szCs w:val="24"/>
        </w:rPr>
        <w:t xml:space="preserve"> году. </w:t>
      </w:r>
      <w:r w:rsidR="00F76B6E" w:rsidRPr="002D69F7">
        <w:rPr>
          <w:rFonts w:ascii="Times New Roman" w:hAnsi="Times New Roman"/>
          <w:spacing w:val="-6"/>
          <w:sz w:val="24"/>
          <w:szCs w:val="24"/>
        </w:rPr>
        <w:t>Если спортсмен/ка участвовал/а ранее в соревнованиях в другой номинации, то ОН/ОНА теряет статус</w:t>
      </w:r>
      <w:r w:rsidR="00FC463B" w:rsidRPr="002D69F7">
        <w:rPr>
          <w:rFonts w:ascii="Times New Roman" w:hAnsi="Times New Roman"/>
          <w:spacing w:val="-6"/>
          <w:sz w:val="24"/>
          <w:szCs w:val="24"/>
        </w:rPr>
        <w:t xml:space="preserve"> «дебют»</w:t>
      </w:r>
      <w:r w:rsidR="00F76B6E" w:rsidRPr="002D69F7">
        <w:rPr>
          <w:rFonts w:ascii="Times New Roman" w:hAnsi="Times New Roman"/>
          <w:spacing w:val="-6"/>
          <w:sz w:val="24"/>
          <w:szCs w:val="24"/>
        </w:rPr>
        <w:t xml:space="preserve">. </w:t>
      </w:r>
    </w:p>
    <w:p w14:paraId="2E3F0FE2" w14:textId="0A522F45" w:rsidR="00526175" w:rsidRPr="002D69F7" w:rsidRDefault="00526175" w:rsidP="002D69F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Подача заявок:</w:t>
      </w:r>
    </w:p>
    <w:p w14:paraId="69505F70" w14:textId="77777777" w:rsidR="00526175" w:rsidRPr="002D69F7" w:rsidRDefault="00526175" w:rsidP="002D6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 xml:space="preserve">- На онлайн-платформе  – Предварительная регистрация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 xml:space="preserve">на платформе </w:t>
      </w:r>
      <w:hyperlink r:id="rId8" w:history="1">
        <w:r w:rsidRPr="002D69F7">
          <w:rPr>
            <w:rStyle w:val="a9"/>
            <w:rFonts w:ascii="Times New Roman" w:hAnsi="Times New Roman"/>
            <w:sz w:val="24"/>
            <w:szCs w:val="24"/>
          </w:rPr>
          <w:t>Федерация Бодибилдинга Тюменской области (ifbbook.ru)</w:t>
        </w:r>
      </w:hyperlink>
      <w:r w:rsidRPr="002D69F7">
        <w:rPr>
          <w:rFonts w:ascii="Times New Roman" w:hAnsi="Times New Roman"/>
          <w:color w:val="000000"/>
          <w:sz w:val="24"/>
          <w:szCs w:val="24"/>
        </w:rPr>
        <w:t xml:space="preserve"> Любой спортсмен самостоятельно регистрируется на указанном сайте, заполняя все необходимые поля анкеты с подачей заявки на соревнования. </w:t>
      </w:r>
    </w:p>
    <w:p w14:paraId="7503BE19" w14:textId="7A0A47BD" w:rsidR="00526175" w:rsidRPr="002D69F7" w:rsidRDefault="00526175" w:rsidP="002D6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 xml:space="preserve">- Заявка должна быть подтверждена руководителем региональной федерации бодибилдинга, в которой состоит спортсмен, и  отправлена секретарю ФББ ТО  Анне Кузнецовой, </w:t>
      </w:r>
      <w:r w:rsidRPr="002D69F7">
        <w:rPr>
          <w:rFonts w:ascii="Times New Roman" w:hAnsi="Times New Roman"/>
          <w:color w:val="000000"/>
          <w:sz w:val="24"/>
          <w:szCs w:val="24"/>
          <w:lang w:val="en-US"/>
        </w:rPr>
        <w:t>e</w:t>
      </w:r>
      <w:r w:rsidRPr="002D69F7">
        <w:rPr>
          <w:rFonts w:ascii="Times New Roman" w:hAnsi="Times New Roman"/>
          <w:color w:val="000000"/>
          <w:sz w:val="24"/>
          <w:szCs w:val="24"/>
        </w:rPr>
        <w:t>-</w:t>
      </w:r>
      <w:r w:rsidRPr="002D69F7">
        <w:rPr>
          <w:rFonts w:ascii="Times New Roman" w:hAnsi="Times New Roman"/>
          <w:color w:val="000000"/>
          <w:sz w:val="24"/>
          <w:szCs w:val="24"/>
          <w:lang w:val="en-US"/>
        </w:rPr>
        <w:t>mail</w:t>
      </w:r>
      <w:r w:rsidRPr="002D69F7">
        <w:rPr>
          <w:rFonts w:ascii="Times New Roman" w:hAnsi="Times New Roman"/>
          <w:color w:val="000000"/>
          <w:sz w:val="24"/>
          <w:szCs w:val="24"/>
        </w:rPr>
        <w:t xml:space="preserve">: </w:t>
      </w:r>
      <w:hyperlink r:id="rId9" w:history="1">
        <w:r w:rsidRPr="002D69F7">
          <w:rPr>
            <w:rStyle w:val="a9"/>
            <w:rFonts w:ascii="Times New Roman" w:hAnsi="Times New Roman"/>
            <w:sz w:val="24"/>
            <w:szCs w:val="24"/>
          </w:rPr>
          <w:t>fbbto@mail.ru</w:t>
        </w:r>
      </w:hyperlink>
      <w:r w:rsidRPr="002D69F7">
        <w:rPr>
          <w:rFonts w:ascii="Times New Roman" w:hAnsi="Times New Roman"/>
          <w:color w:val="000000"/>
          <w:sz w:val="24"/>
          <w:szCs w:val="24"/>
        </w:rPr>
        <w:t xml:space="preserve"> , </w:t>
      </w:r>
      <w:r w:rsidR="00307638" w:rsidRPr="002D69F7">
        <w:rPr>
          <w:rFonts w:ascii="Times New Roman" w:hAnsi="Times New Roman"/>
          <w:b/>
          <w:color w:val="000000"/>
          <w:sz w:val="24"/>
          <w:szCs w:val="24"/>
          <w:u w:val="single"/>
        </w:rPr>
        <w:t>тел (</w:t>
      </w:r>
      <w:r w:rsidRPr="002D69F7">
        <w:rPr>
          <w:rFonts w:ascii="Times New Roman" w:hAnsi="Times New Roman"/>
          <w:b/>
          <w:color w:val="000000"/>
          <w:sz w:val="24"/>
          <w:szCs w:val="24"/>
          <w:u w:val="single"/>
        </w:rPr>
        <w:t xml:space="preserve">только </w:t>
      </w:r>
      <w:r w:rsidRPr="002D69F7">
        <w:rPr>
          <w:rFonts w:ascii="Times New Roman" w:hAnsi="Times New Roman"/>
          <w:b/>
          <w:color w:val="000000"/>
          <w:sz w:val="24"/>
          <w:szCs w:val="24"/>
          <w:u w:val="single"/>
          <w:lang w:val="en-US"/>
        </w:rPr>
        <w:t>telegram</w:t>
      </w:r>
      <w:r w:rsidR="00307638" w:rsidRPr="002D69F7">
        <w:rPr>
          <w:rFonts w:ascii="Times New Roman" w:hAnsi="Times New Roman"/>
          <w:b/>
          <w:color w:val="000000"/>
          <w:sz w:val="24"/>
          <w:szCs w:val="24"/>
          <w:u w:val="single"/>
        </w:rPr>
        <w:t>) 8 -912-</w:t>
      </w:r>
      <w:r w:rsidRPr="002D69F7">
        <w:rPr>
          <w:rFonts w:ascii="Times New Roman" w:hAnsi="Times New Roman"/>
          <w:b/>
          <w:color w:val="000000"/>
          <w:sz w:val="24"/>
          <w:szCs w:val="24"/>
          <w:u w:val="single"/>
        </w:rPr>
        <w:t>926-33-04</w:t>
      </w:r>
      <w:r w:rsidR="00EC3EED" w:rsidRPr="002D69F7">
        <w:rPr>
          <w:rFonts w:ascii="Times New Roman" w:hAnsi="Times New Roman"/>
          <w:color w:val="000000"/>
          <w:sz w:val="24"/>
          <w:szCs w:val="24"/>
        </w:rPr>
        <w:t xml:space="preserve"> до 3 апреля  2025</w:t>
      </w:r>
      <w:r w:rsidRPr="002D69F7">
        <w:rPr>
          <w:rFonts w:ascii="Times New Roman" w:hAnsi="Times New Roman"/>
          <w:color w:val="000000"/>
          <w:sz w:val="24"/>
          <w:szCs w:val="24"/>
        </w:rPr>
        <w:t>г.</w:t>
      </w:r>
    </w:p>
    <w:p w14:paraId="400D8DC5" w14:textId="6EAC3B7D" w:rsidR="00526175" w:rsidRPr="002D69F7" w:rsidRDefault="00526175" w:rsidP="002D6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 xml:space="preserve">- Самостоятельно ВСЕ участники отправляют на e-mail </w:t>
      </w:r>
      <w:hyperlink r:id="rId10" w:history="1">
        <w:r w:rsidRPr="002D69F7">
          <w:rPr>
            <w:rStyle w:val="a9"/>
            <w:rFonts w:ascii="Times New Roman" w:hAnsi="Times New Roman"/>
            <w:sz w:val="24"/>
            <w:szCs w:val="24"/>
            <w:lang w:val="en-US"/>
          </w:rPr>
          <w:t>fbbto</w:t>
        </w:r>
        <w:r w:rsidRPr="002D69F7">
          <w:rPr>
            <w:rStyle w:val="a9"/>
            <w:rFonts w:ascii="Times New Roman" w:hAnsi="Times New Roman"/>
            <w:sz w:val="24"/>
            <w:szCs w:val="24"/>
          </w:rPr>
          <w:t>@</w:t>
        </w:r>
        <w:r w:rsidRPr="002D69F7">
          <w:rPr>
            <w:rStyle w:val="a9"/>
            <w:rFonts w:ascii="Times New Roman" w:hAnsi="Times New Roman"/>
            <w:sz w:val="24"/>
            <w:szCs w:val="24"/>
            <w:lang w:val="en-US"/>
          </w:rPr>
          <w:t>mail</w:t>
        </w:r>
        <w:r w:rsidRPr="002D69F7">
          <w:rPr>
            <w:rStyle w:val="a9"/>
            <w:rFonts w:ascii="Times New Roman" w:hAnsi="Times New Roman"/>
            <w:sz w:val="24"/>
            <w:szCs w:val="24"/>
          </w:rPr>
          <w:t>.</w:t>
        </w:r>
        <w:r w:rsidRPr="002D69F7">
          <w:rPr>
            <w:rStyle w:val="a9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2D69F7">
        <w:rPr>
          <w:rFonts w:ascii="Times New Roman" w:hAnsi="Times New Roman"/>
          <w:color w:val="000000"/>
          <w:sz w:val="24"/>
          <w:szCs w:val="24"/>
        </w:rPr>
        <w:t xml:space="preserve">  только  свои  фонограммы. Также необходимо указать название произведения, фамилии и ин</w:t>
      </w:r>
      <w:r w:rsidR="00CE6CE1" w:rsidRPr="002D69F7">
        <w:rPr>
          <w:rFonts w:ascii="Times New Roman" w:hAnsi="Times New Roman"/>
          <w:color w:val="000000"/>
          <w:sz w:val="24"/>
          <w:szCs w:val="24"/>
        </w:rPr>
        <w:t xml:space="preserve">ициалы автора музыки и текста. </w:t>
      </w:r>
    </w:p>
    <w:p w14:paraId="15DB28D4" w14:textId="3B2A9B30" w:rsidR="00FC2339" w:rsidRPr="002D69F7" w:rsidRDefault="00FC2339" w:rsidP="002D6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>ВНИМАНИЕ!</w:t>
      </w:r>
      <w:r w:rsidRPr="002D69F7">
        <w:rPr>
          <w:rFonts w:ascii="Times New Roman" w:hAnsi="Times New Roman"/>
          <w:color w:val="000000"/>
          <w:sz w:val="24"/>
          <w:szCs w:val="24"/>
        </w:rPr>
        <w:t xml:space="preserve"> Для участия в соревнованиях необходимо обязательно пройти он-лайн обучение на сайте </w:t>
      </w:r>
      <w:r w:rsidR="00620C63" w:rsidRPr="002D69F7">
        <w:rPr>
          <w:rFonts w:ascii="Times New Roman" w:hAnsi="Times New Roman"/>
          <w:b/>
          <w:color w:val="000000"/>
          <w:sz w:val="24"/>
          <w:szCs w:val="24"/>
        </w:rPr>
        <w:t>РУСА</w:t>
      </w:r>
      <w:r w:rsidR="00620C63" w:rsidRPr="002D69F7"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="00620C63" w:rsidRPr="002D69F7">
        <w:rPr>
          <w:rFonts w:ascii="Times New Roman" w:hAnsi="Times New Roman"/>
          <w:b/>
          <w:color w:val="000000"/>
          <w:sz w:val="24"/>
          <w:szCs w:val="24"/>
        </w:rPr>
        <w:t>А</w:t>
      </w:r>
      <w:r w:rsidRPr="002D69F7">
        <w:rPr>
          <w:rFonts w:ascii="Times New Roman" w:hAnsi="Times New Roman"/>
          <w:color w:val="000000"/>
          <w:sz w:val="24"/>
          <w:szCs w:val="24"/>
        </w:rPr>
        <w:t xml:space="preserve"> с получением сертификата и предоставить его на регистрации:</w:t>
      </w:r>
      <w:r w:rsidR="00EC3EED" w:rsidRPr="002D69F7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EC3EED" w:rsidRPr="002D69F7">
          <w:rPr>
            <w:rStyle w:val="a9"/>
            <w:rFonts w:ascii="Times New Roman" w:hAnsi="Times New Roman"/>
            <w:sz w:val="24"/>
            <w:szCs w:val="24"/>
          </w:rPr>
          <w:t>https://course.rusada.ru/course/14</w:t>
        </w:r>
      </w:hyperlink>
      <w:r w:rsidR="00EC3EED" w:rsidRPr="002D69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60732CA2" w14:textId="482E9B3E" w:rsidR="00FC2339" w:rsidRPr="002D69F7" w:rsidRDefault="00FC2339" w:rsidP="002D6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4F0D2F74" w14:textId="343B58FE" w:rsidR="007F241E" w:rsidRPr="002D69F7" w:rsidRDefault="00526175" w:rsidP="002D69F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Стартовые, членские, Экстра-делегаты, дубль-судейство:</w:t>
      </w:r>
    </w:p>
    <w:tbl>
      <w:tblPr>
        <w:tblStyle w:val="a8"/>
        <w:tblW w:w="10639" w:type="dxa"/>
        <w:tblLook w:val="04A0" w:firstRow="1" w:lastRow="0" w:firstColumn="1" w:lastColumn="0" w:noHBand="0" w:noVBand="1"/>
      </w:tblPr>
      <w:tblGrid>
        <w:gridCol w:w="9209"/>
        <w:gridCol w:w="1430"/>
      </w:tblGrid>
      <w:tr w:rsidR="007F241E" w:rsidRPr="002D69F7" w14:paraId="65B49D05" w14:textId="77777777" w:rsidTr="002D69F7">
        <w:trPr>
          <w:trHeight w:val="297"/>
        </w:trPr>
        <w:tc>
          <w:tcPr>
            <w:tcW w:w="9209" w:type="dxa"/>
          </w:tcPr>
          <w:p w14:paraId="5A43CE6C" w14:textId="77777777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 xml:space="preserve">Вид оплаты </w:t>
            </w:r>
          </w:p>
        </w:tc>
        <w:tc>
          <w:tcPr>
            <w:tcW w:w="1430" w:type="dxa"/>
          </w:tcPr>
          <w:p w14:paraId="7652E8A9" w14:textId="77777777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</w:tr>
      <w:tr w:rsidR="007F241E" w:rsidRPr="002D69F7" w14:paraId="72959538" w14:textId="77777777" w:rsidTr="002D69F7">
        <w:trPr>
          <w:trHeight w:val="480"/>
        </w:trPr>
        <w:tc>
          <w:tcPr>
            <w:tcW w:w="9209" w:type="dxa"/>
          </w:tcPr>
          <w:p w14:paraId="5CF8ABF2" w14:textId="4BD6CCA6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Целевой (стартовый) взнос для спортсменов (старше 18 лет)</w:t>
            </w:r>
            <w:r w:rsidR="00395F6B" w:rsidRPr="002D69F7">
              <w:rPr>
                <w:rFonts w:ascii="Times New Roman" w:hAnsi="Times New Roman"/>
                <w:sz w:val="18"/>
                <w:szCs w:val="18"/>
              </w:rPr>
              <w:t xml:space="preserve">, для экстра-делегатов и представителей Первенства, Чемпионата и Фестиваля детского фитнеса и бодибилдинга </w:t>
            </w:r>
          </w:p>
        </w:tc>
        <w:tc>
          <w:tcPr>
            <w:tcW w:w="1430" w:type="dxa"/>
          </w:tcPr>
          <w:p w14:paraId="4AE948AB" w14:textId="348A5674" w:rsidR="007F241E" w:rsidRPr="00EB3866" w:rsidRDefault="00EC3EED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3866">
              <w:rPr>
                <w:rFonts w:ascii="Times New Roman" w:hAnsi="Times New Roman"/>
                <w:b/>
                <w:sz w:val="18"/>
                <w:szCs w:val="18"/>
              </w:rPr>
              <w:t>30</w:t>
            </w:r>
            <w:r w:rsidR="007F241E" w:rsidRPr="00EB3866">
              <w:rPr>
                <w:rFonts w:ascii="Times New Roman" w:hAnsi="Times New Roman"/>
                <w:b/>
                <w:sz w:val="18"/>
                <w:szCs w:val="18"/>
              </w:rPr>
              <w:t>00 руб.</w:t>
            </w:r>
          </w:p>
        </w:tc>
      </w:tr>
      <w:tr w:rsidR="007F241E" w:rsidRPr="002D69F7" w14:paraId="645A6F36" w14:textId="77777777" w:rsidTr="002D69F7">
        <w:trPr>
          <w:trHeight w:val="453"/>
        </w:trPr>
        <w:tc>
          <w:tcPr>
            <w:tcW w:w="9209" w:type="dxa"/>
          </w:tcPr>
          <w:p w14:paraId="439B5DAD" w14:textId="77777777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Экстра-взнос за дополнительную номинацию</w:t>
            </w:r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, не более двух в случае соответствия росто/весовым ограничениям</w:t>
            </w:r>
          </w:p>
        </w:tc>
        <w:tc>
          <w:tcPr>
            <w:tcW w:w="1430" w:type="dxa"/>
          </w:tcPr>
          <w:p w14:paraId="3A65898B" w14:textId="77777777" w:rsidR="007F241E" w:rsidRPr="00EB3866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3866">
              <w:rPr>
                <w:rFonts w:ascii="Times New Roman" w:hAnsi="Times New Roman"/>
                <w:b/>
                <w:sz w:val="18"/>
                <w:szCs w:val="18"/>
              </w:rPr>
              <w:t>1500 руб.</w:t>
            </w:r>
          </w:p>
        </w:tc>
      </w:tr>
      <w:tr w:rsidR="007F241E" w:rsidRPr="002D69F7" w14:paraId="58897147" w14:textId="77777777" w:rsidTr="002D69F7">
        <w:trPr>
          <w:trHeight w:val="470"/>
        </w:trPr>
        <w:tc>
          <w:tcPr>
            <w:tcW w:w="9209" w:type="dxa"/>
          </w:tcPr>
          <w:p w14:paraId="7C696306" w14:textId="00B7480E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Вступительный взнос в члены ФББ ТО с получением членской карточки</w:t>
            </w:r>
            <w:r w:rsidR="00EC3EED" w:rsidRPr="002D69F7">
              <w:rPr>
                <w:rFonts w:ascii="Times New Roman" w:hAnsi="Times New Roman"/>
                <w:sz w:val="18"/>
                <w:szCs w:val="18"/>
              </w:rPr>
              <w:t xml:space="preserve"> (за сезон, с 1 января по 30 июня 2025)</w:t>
            </w:r>
          </w:p>
        </w:tc>
        <w:tc>
          <w:tcPr>
            <w:tcW w:w="1430" w:type="dxa"/>
          </w:tcPr>
          <w:p w14:paraId="7208D968" w14:textId="77777777" w:rsidR="007F241E" w:rsidRPr="00EB3866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3866">
              <w:rPr>
                <w:rFonts w:ascii="Times New Roman" w:hAnsi="Times New Roman"/>
                <w:b/>
                <w:sz w:val="18"/>
                <w:szCs w:val="18"/>
              </w:rPr>
              <w:t>1000 руб.</w:t>
            </w:r>
          </w:p>
        </w:tc>
      </w:tr>
      <w:tr w:rsidR="007F241E" w:rsidRPr="002D69F7" w14:paraId="084C8ABD" w14:textId="77777777" w:rsidTr="002D69F7">
        <w:trPr>
          <w:trHeight w:val="470"/>
        </w:trPr>
        <w:tc>
          <w:tcPr>
            <w:tcW w:w="9209" w:type="dxa"/>
          </w:tcPr>
          <w:p w14:paraId="602305A1" w14:textId="32E7CA3A" w:rsidR="007F241E" w:rsidRPr="002D69F7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Дубль-судейство  в день соревнований </w:t>
            </w:r>
          </w:p>
        </w:tc>
        <w:tc>
          <w:tcPr>
            <w:tcW w:w="1430" w:type="dxa"/>
          </w:tcPr>
          <w:p w14:paraId="3A9BDBD0" w14:textId="77777777" w:rsidR="007F241E" w:rsidRPr="00EB3866" w:rsidRDefault="007F241E" w:rsidP="002D69F7">
            <w:pPr>
              <w:tabs>
                <w:tab w:val="left" w:pos="11338"/>
              </w:tabs>
              <w:ind w:right="-2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EB3866">
              <w:rPr>
                <w:rFonts w:ascii="Times New Roman" w:hAnsi="Times New Roman"/>
                <w:b/>
                <w:sz w:val="18"/>
                <w:szCs w:val="18"/>
              </w:rPr>
              <w:t>1000 руб.</w:t>
            </w:r>
          </w:p>
        </w:tc>
      </w:tr>
    </w:tbl>
    <w:p w14:paraId="0FA37DED" w14:textId="4B82FB7F" w:rsidR="00126FDF" w:rsidRPr="002D69F7" w:rsidRDefault="00526175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Судьи стартовый взнос не оплачивают. К судейству будут допущены только судьи, имеющие оформленную судейскую категорию и  обязаны предъявить книжку спортивного судьи, быть  в</w:t>
      </w:r>
      <w:r w:rsidR="00395F6B" w:rsidRPr="002D69F7">
        <w:rPr>
          <w:rFonts w:ascii="Times New Roman" w:hAnsi="Times New Roman"/>
          <w:color w:val="000000"/>
          <w:sz w:val="24"/>
          <w:szCs w:val="24"/>
        </w:rPr>
        <w:t xml:space="preserve">ключенные в официальную заявку. </w:t>
      </w:r>
    </w:p>
    <w:p w14:paraId="7AF7055C" w14:textId="77777777" w:rsidR="00FC2339" w:rsidRPr="002D69F7" w:rsidRDefault="00FC2339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6F41E873" w14:textId="5F8B6F30" w:rsidR="00126FDF" w:rsidRPr="002D69F7" w:rsidRDefault="00126FDF" w:rsidP="002D69F7">
      <w:pPr>
        <w:pStyle w:val="a3"/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В день приезда в мандатную комиссию предоставляются следующие документы:</w:t>
      </w:r>
    </w:p>
    <w:p w14:paraId="4E7F8780" w14:textId="7A419EEB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-  паспорт (Территориальная принадлежность спортсменов к субъекту РФ для допуска к Соревнованиям определяется согласно регистрации по месту проживания или по месту фактического пребывания, что подтверждается вр</w:t>
      </w:r>
      <w:r w:rsidR="00395F6B" w:rsidRPr="002D69F7">
        <w:rPr>
          <w:rFonts w:ascii="Times New Roman" w:hAnsi="Times New Roman"/>
          <w:color w:val="000000"/>
          <w:sz w:val="24"/>
          <w:szCs w:val="24"/>
        </w:rPr>
        <w:t>еменной пропиской</w:t>
      </w:r>
      <w:r w:rsidRPr="002D69F7">
        <w:rPr>
          <w:rFonts w:ascii="Times New Roman" w:hAnsi="Times New Roman"/>
          <w:color w:val="000000"/>
          <w:sz w:val="24"/>
          <w:szCs w:val="24"/>
        </w:rPr>
        <w:t>);</w:t>
      </w:r>
    </w:p>
    <w:p w14:paraId="0D7E1FEE" w14:textId="75BF7048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- удостовере</w:t>
      </w:r>
      <w:r w:rsidR="00395F6B" w:rsidRPr="002D69F7">
        <w:rPr>
          <w:rFonts w:ascii="Times New Roman" w:hAnsi="Times New Roman"/>
          <w:color w:val="000000"/>
          <w:sz w:val="24"/>
          <w:szCs w:val="24"/>
        </w:rPr>
        <w:t xml:space="preserve">ние члена ФББ ТО (для членов Федерации бодибилдинга </w:t>
      </w:r>
      <w:r w:rsidRPr="002D69F7">
        <w:rPr>
          <w:rFonts w:ascii="Times New Roman" w:hAnsi="Times New Roman"/>
          <w:color w:val="000000"/>
          <w:sz w:val="24"/>
          <w:szCs w:val="24"/>
        </w:rPr>
        <w:t xml:space="preserve"> юга Тюменской области)</w:t>
      </w:r>
      <w:r w:rsidR="00CE6CE1" w:rsidRPr="002D69F7">
        <w:rPr>
          <w:rFonts w:ascii="Times New Roman" w:hAnsi="Times New Roman"/>
          <w:color w:val="000000"/>
          <w:sz w:val="24"/>
          <w:szCs w:val="24"/>
        </w:rPr>
        <w:t>;</w:t>
      </w:r>
    </w:p>
    <w:p w14:paraId="3A9BAC8D" w14:textId="77777777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lastRenderedPageBreak/>
        <w:t>- индивидуальное  медицинское заключение,  заверенное подписью врача и печатью медицинской организации;</w:t>
      </w:r>
    </w:p>
    <w:p w14:paraId="013774D1" w14:textId="0973846D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- полис страхования жизни и здоровья от несчастных случаев;</w:t>
      </w:r>
    </w:p>
    <w:p w14:paraId="2FAC06D1" w14:textId="0F3F317C" w:rsidR="00620C63" w:rsidRPr="002D69F7" w:rsidRDefault="00620C63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>сертификат РУСА</w:t>
      </w:r>
      <w:r w:rsidRPr="002D69F7">
        <w:rPr>
          <w:rFonts w:ascii="Times New Roman" w:hAnsi="Times New Roman"/>
          <w:b/>
          <w:color w:val="000000"/>
          <w:sz w:val="24"/>
          <w:szCs w:val="24"/>
          <w:lang w:val="en-US"/>
        </w:rPr>
        <w:t>D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>А;</w:t>
      </w:r>
      <w:r w:rsidRPr="002D69F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4789365D" w14:textId="77777777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- квалификационную книжку спортсмена или удостоверение МС;</w:t>
      </w:r>
    </w:p>
    <w:p w14:paraId="75F76FB7" w14:textId="77777777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- качественную фонограмму (если накануне не отправили по указанной электронной почте);</w:t>
      </w:r>
    </w:p>
    <w:p w14:paraId="3085B44C" w14:textId="77777777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- соревновательный костюм, соответствующий правилам IFBB;</w:t>
      </w:r>
    </w:p>
    <w:p w14:paraId="146281FB" w14:textId="71958C89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-именную заявку на участие в соревнованиях по установленной форме, заверенные руководителем спорти</w:t>
      </w:r>
      <w:r w:rsidR="00CE6CE1" w:rsidRPr="002D69F7">
        <w:rPr>
          <w:rFonts w:ascii="Times New Roman" w:hAnsi="Times New Roman"/>
          <w:color w:val="000000"/>
          <w:sz w:val="24"/>
          <w:szCs w:val="24"/>
        </w:rPr>
        <w:t xml:space="preserve">вной федерации, входящей в ФББР. </w:t>
      </w:r>
    </w:p>
    <w:p w14:paraId="113D5630" w14:textId="77777777" w:rsidR="00FC2339" w:rsidRPr="002D69F7" w:rsidRDefault="00FC2339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5A5736B5" w14:textId="235B1C9D" w:rsidR="002C7F13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6. Мужчинам и юниорам в бодибилдинге, занявшим в течение предыдущего соревновательного года на Кубке и/или Чемпионате Тюменской области, УрФО, России 1-3 места, при взвешивании на данных соревнованиях дается провес: 1 место – 3 кг, 2 место – 2 кг, 3 место – 1 кг, а также мужчинам в классическом бодибилдинге, атлетике: 1 место - 1,5 кг, 2 м</w:t>
      </w:r>
      <w:r w:rsidR="00CE6CE1" w:rsidRPr="002D69F7">
        <w:rPr>
          <w:rFonts w:ascii="Times New Roman" w:hAnsi="Times New Roman"/>
          <w:color w:val="000000"/>
          <w:sz w:val="24"/>
          <w:szCs w:val="24"/>
        </w:rPr>
        <w:t xml:space="preserve">есто - 1 кг, 3 место - 0,5 кг. </w:t>
      </w:r>
    </w:p>
    <w:p w14:paraId="38E4C96D" w14:textId="77777777" w:rsidR="00E4310F" w:rsidRPr="002D69F7" w:rsidRDefault="00E4310F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56D1A5AF" w14:textId="04046D61" w:rsidR="00126FDF" w:rsidRPr="002D69F7" w:rsidRDefault="00126FDF" w:rsidP="00EB3866">
      <w:pPr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>Заявка на участие (ОБРАЗЕЦ)</w:t>
      </w:r>
    </w:p>
    <w:p w14:paraId="028A7F89" w14:textId="5BFE37C7" w:rsidR="00A756AC" w:rsidRDefault="00A756AC" w:rsidP="00A756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ПЕРВЕНСТВЕ И КУБКЕ</w:t>
      </w: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ТЮМЕНСКОЙ ОБЛАСТИ ПО БОДИБИЛДИНГУ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14:paraId="164B6EF5" w14:textId="6AD92C2E" w:rsidR="00A756AC" w:rsidRDefault="00A756AC" w:rsidP="00A756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ФЕСТИВАЛЕ</w:t>
      </w: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ДЕТСКОГО ФИТНЕСА  И БОДИБИЛДИНГА, </w:t>
      </w:r>
    </w:p>
    <w:p w14:paraId="34BB4F82" w14:textId="2C37497C" w:rsidR="00EB3866" w:rsidRPr="002D69F7" w:rsidRDefault="00A756AC" w:rsidP="00A756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ЧЕСТЬ  «ГОДА ГЕРОЕВ ОТЕЧЕСТВА»</w:t>
      </w:r>
    </w:p>
    <w:p w14:paraId="52A01BC3" w14:textId="22CB288F" w:rsidR="00126FDF" w:rsidRPr="002D69F7" w:rsidRDefault="00EC3EED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>4-5</w:t>
      </w:r>
      <w:r w:rsidR="00E4310F" w:rsidRPr="002D69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>апреля 2025</w:t>
      </w:r>
      <w:r w:rsidR="00395F6B" w:rsidRPr="002D69F7">
        <w:rPr>
          <w:rFonts w:ascii="Times New Roman" w:hAnsi="Times New Roman"/>
          <w:b/>
          <w:color w:val="000000"/>
          <w:sz w:val="24"/>
          <w:szCs w:val="24"/>
        </w:rPr>
        <w:t>г. Пос.</w:t>
      </w:r>
      <w:r w:rsidR="00E4310F" w:rsidRPr="002D69F7">
        <w:rPr>
          <w:rFonts w:ascii="Times New Roman" w:hAnsi="Times New Roman"/>
          <w:b/>
          <w:color w:val="000000"/>
          <w:sz w:val="24"/>
          <w:szCs w:val="24"/>
        </w:rPr>
        <w:t xml:space="preserve"> </w:t>
      </w:r>
      <w:r w:rsidR="00395F6B" w:rsidRPr="002D69F7">
        <w:rPr>
          <w:rFonts w:ascii="Times New Roman" w:hAnsi="Times New Roman"/>
          <w:b/>
          <w:color w:val="000000"/>
          <w:sz w:val="24"/>
          <w:szCs w:val="24"/>
        </w:rPr>
        <w:t>Московский</w:t>
      </w:r>
      <w:r w:rsidR="00126FDF" w:rsidRPr="002D69F7">
        <w:rPr>
          <w:rFonts w:ascii="Times New Roman" w:hAnsi="Times New Roman"/>
          <w:b/>
          <w:color w:val="000000"/>
          <w:sz w:val="24"/>
          <w:szCs w:val="24"/>
        </w:rPr>
        <w:t>, Тюменская область</w:t>
      </w:r>
    </w:p>
    <w:p w14:paraId="6355FB9A" w14:textId="6FAA6E6A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>Сборной команды______________________________________________________</w:t>
      </w:r>
    </w:p>
    <w:tbl>
      <w:tblPr>
        <w:tblpPr w:leftFromText="180" w:rightFromText="180" w:vertAnchor="text" w:horzAnchor="margin" w:tblpX="250" w:tblpY="113"/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7"/>
        <w:gridCol w:w="3006"/>
        <w:gridCol w:w="1275"/>
        <w:gridCol w:w="1701"/>
        <w:gridCol w:w="3402"/>
      </w:tblGrid>
      <w:tr w:rsidR="00126FDF" w:rsidRPr="002D69F7" w14:paraId="5F7281E4" w14:textId="77777777" w:rsidTr="00913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A23522" w14:textId="77777777" w:rsidR="00126FDF" w:rsidRPr="002D69F7" w:rsidRDefault="00126FDF" w:rsidP="002D69F7">
            <w:pPr>
              <w:spacing w:after="0" w:line="240" w:lineRule="auto"/>
              <w:ind w:left="-113" w:right="-13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D52AA" w14:textId="77777777" w:rsidR="00126FDF" w:rsidRPr="002D69F7" w:rsidRDefault="00126FDF" w:rsidP="002D69F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Ф.И.О.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4854C" w14:textId="199FC86F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Дата</w:t>
            </w:r>
            <w:r w:rsidR="00913EF7"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 рождения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7379F" w14:textId="21D8FBDB" w:rsidR="00126FDF" w:rsidRPr="002D69F7" w:rsidRDefault="00913EF7" w:rsidP="002D69F7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 xml:space="preserve">Возрастная категория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3FC4B" w14:textId="0272C974" w:rsidR="00126FDF" w:rsidRPr="002D69F7" w:rsidRDefault="00126FDF" w:rsidP="002D69F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color w:val="000000"/>
                <w:sz w:val="18"/>
                <w:szCs w:val="18"/>
              </w:rPr>
              <w:t>Номинация /Категория</w:t>
            </w:r>
          </w:p>
        </w:tc>
      </w:tr>
      <w:tr w:rsidR="00126FDF" w:rsidRPr="002D69F7" w14:paraId="680C5C78" w14:textId="77777777" w:rsidTr="00913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DEDF5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E9996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Иванов Иван Иванович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6D135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20.04.1994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49D32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Мужчины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3F50D3" w14:textId="5110642E" w:rsidR="00126FDF" w:rsidRPr="002D69F7" w:rsidRDefault="00913EF7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Бодибилдинг до 90</w:t>
            </w:r>
            <w:r w:rsidR="00126FDF"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кг</w:t>
            </w:r>
          </w:p>
        </w:tc>
      </w:tr>
      <w:tr w:rsidR="00126FDF" w:rsidRPr="002D69F7" w14:paraId="0E41074F" w14:textId="77777777" w:rsidTr="00913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4576D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ABB15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Петрова Светлана Анатольевна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B6DF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15.05.1990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3F633A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Женщины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CA5C9" w14:textId="5437F9B0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Фитнес-бикини до 169 см</w:t>
            </w:r>
          </w:p>
        </w:tc>
      </w:tr>
      <w:tr w:rsidR="00126FDF" w:rsidRPr="002D69F7" w14:paraId="16F1FB95" w14:textId="77777777" w:rsidTr="00913EF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C21BC4" w14:textId="7B0EE02E" w:rsidR="00126FDF" w:rsidRPr="002D69F7" w:rsidRDefault="00D55839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126FDF"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удья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025A5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Васильев Петр Сергеевич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0CCBB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25.09.1981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B1F10" w14:textId="77777777" w:rsidR="00126FDF" w:rsidRPr="002D69F7" w:rsidRDefault="00126FDF" w:rsidP="002D69F7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---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38FD8" w14:textId="77777777" w:rsidR="00126FDF" w:rsidRPr="002D69F7" w:rsidRDefault="00126FDF" w:rsidP="002D69F7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color w:val="000000"/>
                <w:sz w:val="18"/>
                <w:szCs w:val="18"/>
              </w:rPr>
              <w:t>1 категория</w:t>
            </w:r>
          </w:p>
        </w:tc>
      </w:tr>
    </w:tbl>
    <w:p w14:paraId="5C4D39C0" w14:textId="77777777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19AD648D" w14:textId="6E0756C4" w:rsidR="00126FDF" w:rsidRPr="002D69F7" w:rsidRDefault="00126FDF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>Руководи</w:t>
      </w:r>
      <w:r w:rsidR="00E4310F" w:rsidRPr="002D69F7">
        <w:rPr>
          <w:rFonts w:ascii="Times New Roman" w:hAnsi="Times New Roman"/>
          <w:b/>
          <w:color w:val="000000"/>
          <w:sz w:val="24"/>
          <w:szCs w:val="24"/>
        </w:rPr>
        <w:t xml:space="preserve">тель региональной федерации </w:t>
      </w:r>
      <w:r w:rsidR="00913EF7" w:rsidRPr="002D69F7">
        <w:rPr>
          <w:rFonts w:ascii="Times New Roman" w:hAnsi="Times New Roman"/>
          <w:b/>
          <w:color w:val="000000"/>
          <w:sz w:val="24"/>
          <w:szCs w:val="24"/>
        </w:rPr>
        <w:t xml:space="preserve">         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>______________________     /ФИО/</w:t>
      </w:r>
    </w:p>
    <w:p w14:paraId="307078B3" w14:textId="0A445037" w:rsidR="000F6C8D" w:rsidRPr="002D69F7" w:rsidRDefault="00913EF7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2D69F7">
        <w:rPr>
          <w:rFonts w:ascii="Times New Roman" w:hAnsi="Times New Roman"/>
          <w:b/>
          <w:color w:val="000000"/>
          <w:sz w:val="24"/>
          <w:szCs w:val="24"/>
        </w:rPr>
        <w:t xml:space="preserve">                 </w:t>
      </w:r>
      <w:r w:rsidR="00E4310F" w:rsidRPr="002D69F7">
        <w:rPr>
          <w:rFonts w:ascii="Times New Roman" w:hAnsi="Times New Roman"/>
          <w:b/>
          <w:color w:val="000000"/>
          <w:sz w:val="24"/>
          <w:szCs w:val="24"/>
        </w:rPr>
        <w:t xml:space="preserve">                            </w:t>
      </w:r>
      <w:r w:rsidRPr="002D69F7">
        <w:rPr>
          <w:rFonts w:ascii="Times New Roman" w:hAnsi="Times New Roman"/>
          <w:b/>
          <w:color w:val="000000"/>
          <w:sz w:val="24"/>
          <w:szCs w:val="24"/>
        </w:rPr>
        <w:t xml:space="preserve">   </w:t>
      </w:r>
      <w:r w:rsidR="00DC1230" w:rsidRPr="002D69F7">
        <w:rPr>
          <w:rFonts w:ascii="Times New Roman" w:hAnsi="Times New Roman"/>
          <w:b/>
          <w:color w:val="000000"/>
          <w:sz w:val="24"/>
          <w:szCs w:val="24"/>
        </w:rPr>
        <w:t>(подпись)…………………М.П.</w:t>
      </w:r>
    </w:p>
    <w:p w14:paraId="1D3C4E7E" w14:textId="77777777" w:rsidR="00DC1230" w:rsidRPr="002D69F7" w:rsidRDefault="00DC1230" w:rsidP="002D69F7">
      <w:pPr>
        <w:spacing w:after="0" w:line="240" w:lineRule="auto"/>
        <w:ind w:firstLine="567"/>
        <w:jc w:val="both"/>
        <w:rPr>
          <w:rFonts w:ascii="Times New Roman" w:hAnsi="Times New Roman"/>
          <w:b/>
          <w:color w:val="000000"/>
          <w:sz w:val="24"/>
          <w:szCs w:val="24"/>
        </w:rPr>
      </w:pPr>
    </w:p>
    <w:p w14:paraId="71195B95" w14:textId="166E4EA6" w:rsidR="00A756AC" w:rsidRDefault="006C7AE2" w:rsidP="00DD3E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>V</w:t>
      </w:r>
      <w:r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. ПРОГРАММА </w:t>
      </w:r>
      <w:r w:rsidR="00A756AC"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>ПЕРВЕНСТ</w:t>
      </w:r>
      <w:r w:rsidR="00A75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ВА И КУБКА ТЮМЕНСКОЙ ОБЛАСТИ ПО </w:t>
      </w:r>
      <w:r w:rsidR="00A756AC"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>БОДИБИЛДИНГУ</w:t>
      </w:r>
      <w:r w:rsidR="00A756AC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</w:p>
    <w:p w14:paraId="74DB5B76" w14:textId="77777777" w:rsidR="00A756AC" w:rsidRDefault="00A756AC" w:rsidP="00DD3E93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ФЕСТИВАЛЯ ДЕТСКОГО ФИТНЕСА  И БОДИБИЛДИНГА, </w:t>
      </w:r>
    </w:p>
    <w:p w14:paraId="1E50B348" w14:textId="77777777" w:rsidR="00A756AC" w:rsidRPr="002D69F7" w:rsidRDefault="00A756AC" w:rsidP="00A756AC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В ЧЕСТЬ  «ГОДА ГЕРОЕВ ОТЕЧЕСТВА»</w:t>
      </w:r>
    </w:p>
    <w:tbl>
      <w:tblPr>
        <w:tblStyle w:val="11"/>
        <w:tblW w:w="10893" w:type="dxa"/>
        <w:tblInd w:w="-147" w:type="dxa"/>
        <w:tblLook w:val="04A0" w:firstRow="1" w:lastRow="0" w:firstColumn="1" w:lastColumn="0" w:noHBand="0" w:noVBand="1"/>
      </w:tblPr>
      <w:tblGrid>
        <w:gridCol w:w="801"/>
        <w:gridCol w:w="4895"/>
        <w:gridCol w:w="801"/>
        <w:gridCol w:w="4396"/>
      </w:tblGrid>
      <w:tr w:rsidR="00BE2240" w:rsidRPr="002D69F7" w14:paraId="323B9E62" w14:textId="77777777" w:rsidTr="00DD3030">
        <w:trPr>
          <w:trHeight w:val="471"/>
        </w:trPr>
        <w:tc>
          <w:tcPr>
            <w:tcW w:w="10893" w:type="dxa"/>
            <w:gridSpan w:val="4"/>
          </w:tcPr>
          <w:p w14:paraId="297884DB" w14:textId="77777777" w:rsidR="00BE2240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4.04.2025 </w:t>
            </w:r>
          </w:p>
          <w:p w14:paraId="40181F40" w14:textId="4961013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18.00-20.00 Заезд, регистрация,  </w:t>
            </w:r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прием взносов,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измерение роста и веса участников соревнований</w:t>
            </w:r>
          </w:p>
          <w:p w14:paraId="3307184A" w14:textId="7873B8BB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Место: «ЦКиД «Родник», адрес: Тюменская область, Тюменский район, пос. Московский, ул.  Бурлаки 2б,</w:t>
            </w:r>
          </w:p>
        </w:tc>
      </w:tr>
      <w:tr w:rsidR="00BE2240" w:rsidRPr="002D69F7" w14:paraId="1F490B03" w14:textId="77777777" w:rsidTr="00DD3030">
        <w:trPr>
          <w:trHeight w:val="471"/>
        </w:trPr>
        <w:tc>
          <w:tcPr>
            <w:tcW w:w="10893" w:type="dxa"/>
            <w:gridSpan w:val="4"/>
          </w:tcPr>
          <w:p w14:paraId="4531D45C" w14:textId="77777777" w:rsidR="00BE2240" w:rsidRPr="002D69F7" w:rsidRDefault="00BE2240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5.04.2025</w:t>
            </w:r>
          </w:p>
          <w:p w14:paraId="1FD7AC32" w14:textId="0F8D924A" w:rsidR="00BE2240" w:rsidRPr="002D69F7" w:rsidRDefault="00BE2240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8.00-10.00 Заезд, регистрация,  прием взносов,  измерение роста и веса участников соревнований</w:t>
            </w:r>
          </w:p>
          <w:p w14:paraId="2FF5BFEC" w14:textId="77777777" w:rsidR="00BE2240" w:rsidRPr="002D69F7" w:rsidRDefault="00BE2240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Место:</w:t>
            </w:r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>«ЦКиД «Родник», адрес: Тюменская область, Тюменский район, пос. Московский, ул.  Бурлаки 2б,</w:t>
            </w:r>
          </w:p>
          <w:p w14:paraId="6B981EDA" w14:textId="77777777" w:rsidR="00EC3EED" w:rsidRPr="002D69F7" w:rsidRDefault="00BE2240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Участники получают свои номерки без жеребьевки по порядку регистрации в своей весовой/ростовой категории.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14:paraId="5C901A2D" w14:textId="72A89B76" w:rsidR="00BE2240" w:rsidRPr="002D69F7" w:rsidRDefault="00BE2240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12.00 Заседание судейской коллегии.</w:t>
            </w:r>
          </w:p>
        </w:tc>
      </w:tr>
      <w:tr w:rsidR="00BE2240" w:rsidRPr="002D69F7" w14:paraId="58961499" w14:textId="77777777" w:rsidTr="00DD3030">
        <w:trPr>
          <w:trHeight w:val="471"/>
        </w:trPr>
        <w:tc>
          <w:tcPr>
            <w:tcW w:w="10893" w:type="dxa"/>
            <w:gridSpan w:val="4"/>
          </w:tcPr>
          <w:p w14:paraId="692F59D4" w14:textId="1092AB9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 xml:space="preserve">13.00 </w:t>
            </w: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ТОРЖЕСТВЕННОЕ ОТКРЫТИЕ СОРЕВНОВАНИЙ</w:t>
            </w:r>
          </w:p>
        </w:tc>
      </w:tr>
      <w:tr w:rsidR="00BE2240" w:rsidRPr="002D69F7" w14:paraId="2C1561A5" w14:textId="77777777" w:rsidTr="00A756AC">
        <w:trPr>
          <w:trHeight w:val="1593"/>
        </w:trPr>
        <w:tc>
          <w:tcPr>
            <w:tcW w:w="801" w:type="dxa"/>
          </w:tcPr>
          <w:p w14:paraId="10A111B8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>13.30</w:t>
            </w:r>
          </w:p>
        </w:tc>
        <w:tc>
          <w:tcPr>
            <w:tcW w:w="4895" w:type="dxa"/>
          </w:tcPr>
          <w:p w14:paraId="0E31750C" w14:textId="77777777" w:rsidR="00EC3EED" w:rsidRPr="002D69F7" w:rsidRDefault="00EC3EED" w:rsidP="002D69F7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дебют ФИТНЕС-ЭСТЕТИЧЕСКИЙ  – 164, +164 см;</w:t>
            </w:r>
          </w:p>
          <w:p w14:paraId="1A63FF7D" w14:textId="77777777" w:rsidR="00EC3EED" w:rsidRPr="002D69F7" w:rsidRDefault="00EC3EED" w:rsidP="002D69F7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дебют ПЛЯЖНЫЙ БОДИБИЛДИНГ – абс;</w:t>
            </w:r>
          </w:p>
          <w:p w14:paraId="094D25BF" w14:textId="77777777" w:rsidR="00EC3EED" w:rsidRPr="002D69F7" w:rsidRDefault="00EC3EED" w:rsidP="002D69F7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 - юниорки абс;</w:t>
            </w:r>
          </w:p>
          <w:p w14:paraId="6FADC0DD" w14:textId="77777777" w:rsidR="00EC3EED" w:rsidRPr="002D69F7" w:rsidRDefault="00EC3EED" w:rsidP="002D69F7">
            <w:pPr>
              <w:spacing w:after="0"/>
              <w:contextualSpacing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– юниоры абс;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БОДИФИТНЕС-юниорки;</w:t>
            </w:r>
          </w:p>
          <w:p w14:paraId="77CCCC21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БОДИБИЛДИНГ юниоры – абс -1 и 2 раунд; </w:t>
            </w:r>
          </w:p>
          <w:p w14:paraId="06BFF2EC" w14:textId="3D66C026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</w:t>
            </w:r>
            <w:r w:rsidR="00A756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ТНЕС-ЭСТЕТИЧЕСКИЙ  - мастера </w:t>
            </w:r>
            <w:r w:rsidR="00A756AC" w:rsidRPr="002D69F7">
              <w:rPr>
                <w:rFonts w:ascii="Times New Roman" w:hAnsi="Times New Roman"/>
                <w:sz w:val="18"/>
                <w:szCs w:val="18"/>
              </w:rPr>
              <w:t>164, +164 см;</w:t>
            </w:r>
            <w:r w:rsidR="00A756AC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14:paraId="0CD6EEA0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b/>
                <w:caps/>
                <w:sz w:val="18"/>
                <w:szCs w:val="18"/>
              </w:rPr>
            </w:pPr>
          </w:p>
        </w:tc>
        <w:tc>
          <w:tcPr>
            <w:tcW w:w="801" w:type="dxa"/>
          </w:tcPr>
          <w:p w14:paraId="2C8D2E04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17.30</w:t>
            </w:r>
          </w:p>
        </w:tc>
        <w:tc>
          <w:tcPr>
            <w:tcW w:w="4396" w:type="dxa"/>
          </w:tcPr>
          <w:p w14:paraId="3F2B2AA4" w14:textId="7F06525B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ФИТ-МОДЕЛЬ – </w:t>
            </w:r>
            <w:r w:rsidR="001848A6">
              <w:rPr>
                <w:rFonts w:ascii="Times New Roman" w:hAnsi="Times New Roman"/>
                <w:sz w:val="18"/>
                <w:szCs w:val="18"/>
              </w:rPr>
              <w:t>168, +168 см</w:t>
            </w:r>
            <w:r w:rsidR="001848A6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- 1 раунд;</w:t>
            </w:r>
          </w:p>
          <w:p w14:paraId="760FB196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ФИТНЕС-ПАРЫ - </w:t>
            </w:r>
            <w:r w:rsidRPr="002D69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1 и  2 раунд</w:t>
            </w:r>
          </w:p>
          <w:p w14:paraId="531CC9CB" w14:textId="57824F02" w:rsidR="00EC3EED" w:rsidRPr="002D69F7" w:rsidRDefault="001848A6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БОДИБИЛДИНГ  АБС  1 и </w:t>
            </w:r>
            <w:r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  <w:r w:rsidR="00EC3EED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раунд;</w:t>
            </w:r>
          </w:p>
          <w:p w14:paraId="127645CB" w14:textId="359A9C6E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ФИТ-МОДЕЛЬ – </w:t>
            </w:r>
            <w:r w:rsidR="001848A6">
              <w:rPr>
                <w:rFonts w:ascii="Times New Roman" w:hAnsi="Times New Roman"/>
                <w:sz w:val="18"/>
                <w:szCs w:val="18"/>
              </w:rPr>
              <w:t>168, +168 см</w:t>
            </w:r>
            <w:r w:rsidR="001848A6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  <w:r w:rsidR="001848A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</w:t>
            </w:r>
            <w:r w:rsidR="001848A6">
              <w:rPr>
                <w:rFonts w:ascii="Times New Roman" w:hAnsi="Times New Roman"/>
                <w:sz w:val="18"/>
                <w:szCs w:val="18"/>
                <w:lang w:val="en-US" w:eastAsia="ru-RU"/>
              </w:rPr>
              <w:t>II</w:t>
            </w:r>
            <w:r w:rsidR="001848A6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раунд;</w:t>
            </w:r>
          </w:p>
          <w:p w14:paraId="5E603670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</w:tr>
      <w:tr w:rsidR="00BE2240" w:rsidRPr="002D69F7" w14:paraId="7C3BF5F0" w14:textId="77777777" w:rsidTr="00DD3030">
        <w:trPr>
          <w:trHeight w:val="561"/>
        </w:trPr>
        <w:tc>
          <w:tcPr>
            <w:tcW w:w="801" w:type="dxa"/>
          </w:tcPr>
          <w:p w14:paraId="4B4FD38D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>14.30</w:t>
            </w:r>
          </w:p>
        </w:tc>
        <w:tc>
          <w:tcPr>
            <w:tcW w:w="4895" w:type="dxa"/>
          </w:tcPr>
          <w:p w14:paraId="5073B58B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АБС (МУСКУЛАР) абс;</w:t>
            </w:r>
          </w:p>
          <w:p w14:paraId="02086FDD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ВЕЛЛНЕСС - ФИТНЕС –абс;</w:t>
            </w:r>
          </w:p>
          <w:p w14:paraId="18B82703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АТЛЕТИК – абс; 1 -2 раунд;</w:t>
            </w:r>
          </w:p>
          <w:p w14:paraId="6BBD5AA2" w14:textId="0CBC9866" w:rsidR="00EC3EED" w:rsidRPr="002D69F7" w:rsidRDefault="00A756AC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БОДИФИТНЕС  женщины – </w:t>
            </w:r>
            <w:r>
              <w:rPr>
                <w:rFonts w:ascii="Times New Roman" w:hAnsi="Times New Roman"/>
                <w:sz w:val="18"/>
                <w:szCs w:val="18"/>
              </w:rPr>
              <w:t>164, +164 см</w:t>
            </w:r>
            <w:r w:rsidR="00EC3EED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14:paraId="5A4AE0B3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КЛАССИЧЕСКИЙ  БОДИБИЛДИНГ - абс - 1 и 2 раунд;</w:t>
            </w:r>
          </w:p>
          <w:p w14:paraId="43495130" w14:textId="77777777" w:rsidR="00EC3EED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НАГРАЖДЕНИЯ</w:t>
            </w:r>
          </w:p>
          <w:p w14:paraId="059B29F1" w14:textId="7630515B" w:rsidR="00A756AC" w:rsidRPr="002D69F7" w:rsidRDefault="00A756AC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БОДИФИТНЕС  женщины –абс. </w:t>
            </w:r>
            <w:r w:rsidR="001848A6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Первенство </w:t>
            </w:r>
          </w:p>
        </w:tc>
        <w:tc>
          <w:tcPr>
            <w:tcW w:w="801" w:type="dxa"/>
            <w:vMerge w:val="restart"/>
          </w:tcPr>
          <w:p w14:paraId="2CA4C025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>18.10</w:t>
            </w:r>
          </w:p>
        </w:tc>
        <w:tc>
          <w:tcPr>
            <w:tcW w:w="4396" w:type="dxa"/>
            <w:vMerge w:val="restart"/>
          </w:tcPr>
          <w:p w14:paraId="16E57A9D" w14:textId="16982761" w:rsidR="00EC3EED" w:rsidRPr="001848A6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 xml:space="preserve">НАГРАЖДЕНИЯ 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br/>
              <w:t>ФИТНЕС-ЭСТЕТИЧЕСКИЙ - 160, 166, 169, +169</w:t>
            </w:r>
          </w:p>
          <w:p w14:paraId="7C9D8D1B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173, 179, +179см;</w:t>
            </w:r>
          </w:p>
          <w:p w14:paraId="433B4E3A" w14:textId="284E8D78" w:rsidR="00EC3EED" w:rsidRPr="002D69F7" w:rsidRDefault="001848A6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ФИТ-МОДЕЛЬ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- </w:t>
            </w:r>
            <w:r>
              <w:rPr>
                <w:rFonts w:ascii="Times New Roman" w:hAnsi="Times New Roman"/>
                <w:sz w:val="18"/>
                <w:szCs w:val="18"/>
              </w:rPr>
              <w:t>168, +168 см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;</w:t>
            </w:r>
          </w:p>
          <w:p w14:paraId="5534E601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АБСОЛЮТНОЕ ПЕРВЕНСТВО</w:t>
            </w:r>
          </w:p>
          <w:p w14:paraId="212E1156" w14:textId="2D7ACEF4" w:rsidR="001848A6" w:rsidRPr="002D69F7" w:rsidRDefault="001848A6" w:rsidP="001848A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ФИТНЕС-ЭСТЕТИЧЕСКИЙ </w:t>
            </w:r>
          </w:p>
          <w:p w14:paraId="7F5BD8D8" w14:textId="2A7A361D" w:rsidR="001848A6" w:rsidRPr="002D69F7" w:rsidRDefault="001848A6" w:rsidP="001848A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ПЛЯЖНЫЙ БОДИБИЛДИНГ </w:t>
            </w:r>
          </w:p>
          <w:p w14:paraId="019AD70D" w14:textId="662B6979" w:rsidR="001848A6" w:rsidRPr="002D69F7" w:rsidRDefault="001848A6" w:rsidP="001848A6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ФИТ-МОДЕЛЬ</w:t>
            </w: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</w:t>
            </w:r>
          </w:p>
          <w:p w14:paraId="69689385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  <w:p w14:paraId="6BF04961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E2240" w:rsidRPr="002D69F7" w14:paraId="060B296B" w14:textId="77777777" w:rsidTr="00DD3030">
        <w:trPr>
          <w:trHeight w:val="561"/>
        </w:trPr>
        <w:tc>
          <w:tcPr>
            <w:tcW w:w="801" w:type="dxa"/>
          </w:tcPr>
          <w:p w14:paraId="2356E104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 xml:space="preserve">15.30 </w:t>
            </w:r>
          </w:p>
        </w:tc>
        <w:tc>
          <w:tcPr>
            <w:tcW w:w="4895" w:type="dxa"/>
          </w:tcPr>
          <w:p w14:paraId="57030E6C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ПЕРЕРЫВ</w:t>
            </w:r>
          </w:p>
        </w:tc>
        <w:tc>
          <w:tcPr>
            <w:tcW w:w="801" w:type="dxa"/>
            <w:vMerge/>
          </w:tcPr>
          <w:p w14:paraId="2B4D3960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4396" w:type="dxa"/>
            <w:vMerge/>
          </w:tcPr>
          <w:p w14:paraId="4C9EE02E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</w:p>
        </w:tc>
      </w:tr>
      <w:tr w:rsidR="00BE2240" w:rsidRPr="002D69F7" w14:paraId="1ED34BCF" w14:textId="77777777" w:rsidTr="00DD3030">
        <w:trPr>
          <w:trHeight w:val="568"/>
        </w:trPr>
        <w:tc>
          <w:tcPr>
            <w:tcW w:w="801" w:type="dxa"/>
          </w:tcPr>
          <w:p w14:paraId="7540A624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lastRenderedPageBreak/>
              <w:t>15.30</w:t>
            </w:r>
          </w:p>
        </w:tc>
        <w:tc>
          <w:tcPr>
            <w:tcW w:w="4895" w:type="dxa"/>
          </w:tcPr>
          <w:p w14:paraId="4C329CBA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Фитнес - девочки, 6-10 лет – </w:t>
            </w:r>
            <w:r w:rsidRPr="002D69F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4CB369E8" w14:textId="5E3459E0" w:rsidR="00EC3EED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Фитнес - девочки, 11-15 лет – </w:t>
            </w:r>
            <w:r w:rsidRPr="002D69F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2F0B83CC" w14:textId="7CB247C6" w:rsidR="001848A6" w:rsidRPr="002D69F7" w:rsidRDefault="001848A6" w:rsidP="001848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Фитнес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юниорки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D69F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56059EAF" w14:textId="30926073" w:rsidR="001848A6" w:rsidRDefault="001848A6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Фитнес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юниоры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D69F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7A8AEB20" w14:textId="7D8992A3" w:rsidR="001848A6" w:rsidRPr="001848A6" w:rsidRDefault="001848A6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Бодибилдинг – мальчики - </w:t>
            </w: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1 и 2 раунд;</w:t>
            </w:r>
          </w:p>
          <w:p w14:paraId="19F2B70F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Фитнес - девочки, 6-10 лет – </w:t>
            </w:r>
            <w:r w:rsidRPr="002D69F7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0F6582C2" w14:textId="0DA0ED61" w:rsidR="00EC3EED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Фитнес - девочки, 11-15 лет – </w:t>
            </w:r>
            <w:r w:rsidRPr="002D69F7">
              <w:rPr>
                <w:rFonts w:ascii="Times New Roman" w:hAnsi="Times New Roman"/>
                <w:sz w:val="18"/>
                <w:szCs w:val="18"/>
                <w:lang w:val="en-US"/>
              </w:rPr>
              <w:t>II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55AF1303" w14:textId="1D59BCAB" w:rsidR="001848A6" w:rsidRPr="002D69F7" w:rsidRDefault="001848A6" w:rsidP="001848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Фитнес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юниорки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D69F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71BF5F11" w14:textId="16A7B747" w:rsidR="001848A6" w:rsidRPr="002D69F7" w:rsidRDefault="001848A6" w:rsidP="001848A6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 xml:space="preserve">Фитнес </w:t>
            </w:r>
            <w:r>
              <w:rPr>
                <w:rFonts w:ascii="Times New Roman" w:hAnsi="Times New Roman"/>
                <w:sz w:val="18"/>
                <w:szCs w:val="18"/>
              </w:rPr>
              <w:t>–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юниоры 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– </w:t>
            </w:r>
            <w:r w:rsidRPr="002D69F7"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/>
                <w:sz w:val="18"/>
                <w:szCs w:val="18"/>
                <w:lang w:val="en-US"/>
              </w:rPr>
              <w:t>I</w:t>
            </w:r>
            <w:r w:rsidRPr="002D69F7">
              <w:rPr>
                <w:rFonts w:ascii="Times New Roman" w:hAnsi="Times New Roman"/>
                <w:sz w:val="18"/>
                <w:szCs w:val="18"/>
              </w:rPr>
              <w:t xml:space="preserve"> раунд</w:t>
            </w:r>
          </w:p>
          <w:p w14:paraId="44560AD1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14:paraId="33E9D290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 xml:space="preserve">НАГРАЖДЕНИЕ </w:t>
            </w:r>
            <w:r w:rsidRPr="002D69F7">
              <w:rPr>
                <w:rFonts w:ascii="Times New Roman" w:hAnsi="Times New Roman"/>
                <w:b/>
                <w:i/>
                <w:sz w:val="18"/>
                <w:szCs w:val="18"/>
              </w:rPr>
              <w:t>в костюмах произвольной программы</w:t>
            </w:r>
          </w:p>
        </w:tc>
        <w:tc>
          <w:tcPr>
            <w:tcW w:w="801" w:type="dxa"/>
          </w:tcPr>
          <w:p w14:paraId="2C3FA19A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>18.30</w:t>
            </w:r>
          </w:p>
        </w:tc>
        <w:tc>
          <w:tcPr>
            <w:tcW w:w="4396" w:type="dxa"/>
          </w:tcPr>
          <w:p w14:paraId="202748C5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НАГРАЖДЕНИЯ</w:t>
            </w:r>
          </w:p>
          <w:p w14:paraId="1E1F6D68" w14:textId="77777777" w:rsidR="00EC3EED" w:rsidRPr="002D69F7" w:rsidRDefault="00EC3EED" w:rsidP="002D69F7">
            <w:pPr>
              <w:spacing w:after="0" w:line="240" w:lineRule="auto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Cs/>
                <w:sz w:val="18"/>
                <w:szCs w:val="18"/>
                <w:lang w:eastAsia="ru-RU"/>
              </w:rPr>
              <w:t>ФИТНЕС - ПАРЫ</w:t>
            </w:r>
          </w:p>
          <w:p w14:paraId="36B4FF54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ФИТ-МОДЕЛЬ</w:t>
            </w:r>
          </w:p>
          <w:p w14:paraId="58B41D78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</w:t>
            </w:r>
          </w:p>
          <w:p w14:paraId="10DB6A46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ФИТНЕС-ЭСТЕТИЧЕСКИЙ  </w:t>
            </w:r>
          </w:p>
          <w:p w14:paraId="4C88C590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БОДИБИЛДИНГ</w:t>
            </w:r>
          </w:p>
          <w:p w14:paraId="360FFFC0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D69F7">
              <w:rPr>
                <w:rFonts w:ascii="Times New Roman" w:hAnsi="Times New Roman"/>
                <w:sz w:val="18"/>
                <w:szCs w:val="18"/>
              </w:rPr>
              <w:t>(все призеры остаются на сцене)</w:t>
            </w:r>
          </w:p>
        </w:tc>
      </w:tr>
      <w:tr w:rsidR="00BE2240" w:rsidRPr="002D69F7" w14:paraId="7E1A1D4A" w14:textId="77777777" w:rsidTr="00DD3030">
        <w:trPr>
          <w:trHeight w:val="187"/>
        </w:trPr>
        <w:tc>
          <w:tcPr>
            <w:tcW w:w="801" w:type="dxa"/>
          </w:tcPr>
          <w:p w14:paraId="2B0FFC9F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  <w:lang w:eastAsia="ru-RU"/>
              </w:rPr>
              <w:t>16.00</w:t>
            </w:r>
          </w:p>
        </w:tc>
        <w:tc>
          <w:tcPr>
            <w:tcW w:w="4895" w:type="dxa"/>
          </w:tcPr>
          <w:p w14:paraId="1F5B30FC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 - 160см;</w:t>
            </w:r>
          </w:p>
          <w:p w14:paraId="0873097E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- 176см;</w:t>
            </w:r>
          </w:p>
          <w:p w14:paraId="403FE75D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  -166см;</w:t>
            </w:r>
          </w:p>
          <w:p w14:paraId="6E9BA44A" w14:textId="20F7A816" w:rsidR="00EC3EED" w:rsidRPr="002D69F7" w:rsidRDefault="001848A6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182</w:t>
            </w:r>
            <w:r w:rsidR="00EC3EED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см;</w:t>
            </w:r>
          </w:p>
          <w:p w14:paraId="63FA8BFD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– 169 см;</w:t>
            </w:r>
          </w:p>
          <w:p w14:paraId="1DD95256" w14:textId="491BD988" w:rsidR="00EC3EED" w:rsidRPr="002D69F7" w:rsidRDefault="001848A6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ПЛЯЖНЫЙ БОДИБИЛДИНГ +182</w:t>
            </w:r>
            <w:r w:rsidR="00EC3EED"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см;</w:t>
            </w:r>
          </w:p>
          <w:p w14:paraId="35387686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sz w:val="18"/>
                <w:szCs w:val="18"/>
                <w:lang w:eastAsia="ru-RU"/>
              </w:rPr>
              <w:t>ФИТНЕС-ЭСТЕТИЧЕСКИЙ – +169 см;</w:t>
            </w:r>
          </w:p>
        </w:tc>
        <w:tc>
          <w:tcPr>
            <w:tcW w:w="801" w:type="dxa"/>
          </w:tcPr>
          <w:p w14:paraId="5227BEE2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sz w:val="18"/>
                <w:szCs w:val="18"/>
              </w:rPr>
              <w:t>19.00</w:t>
            </w:r>
          </w:p>
        </w:tc>
        <w:tc>
          <w:tcPr>
            <w:tcW w:w="4396" w:type="dxa"/>
          </w:tcPr>
          <w:p w14:paraId="59D2B386" w14:textId="3447C120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2D69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КУБОК ЛУЧШЕМУ ФИТНЕС-КЛУБУ!</w:t>
            </w:r>
          </w:p>
          <w:p w14:paraId="3FC8AE02" w14:textId="77777777" w:rsidR="006B293B" w:rsidRPr="002D69F7" w:rsidRDefault="006B293B" w:rsidP="002D69F7">
            <w:pPr>
              <w:spacing w:after="0"/>
              <w:jc w:val="both"/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</w:pPr>
          </w:p>
          <w:p w14:paraId="033E0A34" w14:textId="77777777" w:rsidR="00EC3EED" w:rsidRPr="002D69F7" w:rsidRDefault="00EC3EED" w:rsidP="002D69F7">
            <w:pPr>
              <w:spacing w:after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D69F7">
              <w:rPr>
                <w:rFonts w:ascii="Times New Roman" w:hAnsi="Times New Roman"/>
                <w:b/>
                <w:bCs/>
                <w:sz w:val="18"/>
                <w:szCs w:val="18"/>
                <w:lang w:eastAsia="ru-RU"/>
              </w:rPr>
              <w:t>ОБЩЕЕ ФОТО</w:t>
            </w:r>
          </w:p>
        </w:tc>
      </w:tr>
    </w:tbl>
    <w:p w14:paraId="65D32A57" w14:textId="4A6D2ED0" w:rsidR="006C7AE2" w:rsidRPr="002D69F7" w:rsidRDefault="006C7AE2" w:rsidP="002D69F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03DC8B2" w14:textId="77777777" w:rsidR="00B6082A" w:rsidRPr="002D69F7" w:rsidRDefault="00B6082A" w:rsidP="00EB3866">
      <w:pPr>
        <w:spacing w:after="0"/>
        <w:ind w:firstLine="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>VI</w:t>
      </w:r>
      <w:r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. УСЛОВИЯ ПОДВЕДЕНИЯ ИТОГОВ</w:t>
      </w:r>
    </w:p>
    <w:p w14:paraId="77A1898A" w14:textId="131F2C09" w:rsidR="00B6082A" w:rsidRPr="002D69F7" w:rsidRDefault="00B6082A" w:rsidP="002D69F7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2D69F7">
        <w:rPr>
          <w:rFonts w:ascii="Times New Roman" w:hAnsi="Times New Roman"/>
          <w:sz w:val="24"/>
          <w:szCs w:val="24"/>
          <w:lang w:eastAsia="ru-RU"/>
        </w:rPr>
        <w:t>Победители в категориях определяются, согласно правилам, по наименьшей сумме мест. При равном количестве мест победитель определяется по правилам IFBB (по наибольшему количеству высших мест). Все чрезвычайные обстоятельства и спорные вопросы рассматриваются Судейской коллегией  с Главным судьей соревнований, согласно Правил вида спорта «бодибилдинг».</w:t>
      </w:r>
    </w:p>
    <w:p w14:paraId="0B265B5D" w14:textId="77777777" w:rsidR="00B6082A" w:rsidRPr="002D69F7" w:rsidRDefault="00B6082A" w:rsidP="00EB3866">
      <w:pPr>
        <w:spacing w:after="0"/>
        <w:ind w:firstLine="56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>VII</w:t>
      </w:r>
      <w:r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. НАГРАЖДЕНИЕ</w:t>
      </w:r>
    </w:p>
    <w:p w14:paraId="0C1596B9" w14:textId="77777777" w:rsidR="00CE6CE1" w:rsidRPr="002D69F7" w:rsidRDefault="00B6082A" w:rsidP="002D69F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Победители и призеры среди девочек, мальчиков, юниоров и юниорок,  во взрослых категориях награждаются кубками, медалями и дипломами. Абсолютные победители награждаются специальными кубками и дипломами.  Специальные медали вручаются тренерам</w:t>
      </w:r>
      <w:r w:rsidRPr="002D69F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2D69F7">
        <w:rPr>
          <w:rFonts w:ascii="Times New Roman" w:hAnsi="Times New Roman"/>
          <w:sz w:val="24"/>
          <w:szCs w:val="24"/>
        </w:rPr>
        <w:t xml:space="preserve">чемпионов за воспитание победителей среди взрослых категорий. </w:t>
      </w:r>
      <w:r w:rsidRPr="002D69F7">
        <w:rPr>
          <w:rFonts w:ascii="Times New Roman" w:hAnsi="Times New Roman"/>
          <w:spacing w:val="-14"/>
          <w:sz w:val="24"/>
          <w:szCs w:val="24"/>
        </w:rPr>
        <w:t xml:space="preserve"> </w:t>
      </w:r>
    </w:p>
    <w:p w14:paraId="6D256F71" w14:textId="66DC19AB" w:rsidR="00D55839" w:rsidRDefault="00D55839" w:rsidP="002D69F7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 xml:space="preserve">Организаторы </w:t>
      </w:r>
      <w:r w:rsidR="00B6082A" w:rsidRPr="002D69F7">
        <w:rPr>
          <w:rFonts w:ascii="Times New Roman" w:hAnsi="Times New Roman"/>
          <w:sz w:val="24"/>
          <w:szCs w:val="24"/>
        </w:rPr>
        <w:t xml:space="preserve"> обесп</w:t>
      </w:r>
      <w:r w:rsidRPr="002D69F7">
        <w:rPr>
          <w:rFonts w:ascii="Times New Roman" w:hAnsi="Times New Roman"/>
          <w:sz w:val="24"/>
          <w:szCs w:val="24"/>
        </w:rPr>
        <w:t>ечивают</w:t>
      </w:r>
      <w:r w:rsidR="008965BD" w:rsidRPr="002D69F7">
        <w:rPr>
          <w:rFonts w:ascii="Times New Roman" w:hAnsi="Times New Roman"/>
          <w:sz w:val="24"/>
          <w:szCs w:val="24"/>
        </w:rPr>
        <w:t xml:space="preserve"> призовой фонд</w:t>
      </w:r>
      <w:r w:rsidR="00CD540A" w:rsidRPr="002D69F7">
        <w:rPr>
          <w:rFonts w:ascii="Times New Roman" w:hAnsi="Times New Roman"/>
          <w:sz w:val="24"/>
          <w:szCs w:val="24"/>
        </w:rPr>
        <w:t xml:space="preserve">, </w:t>
      </w:r>
      <w:r w:rsidR="00CE6CE1" w:rsidRPr="002D69F7">
        <w:rPr>
          <w:rFonts w:ascii="Times New Roman" w:hAnsi="Times New Roman"/>
          <w:sz w:val="24"/>
          <w:szCs w:val="24"/>
        </w:rPr>
        <w:t xml:space="preserve">может быть изменен, в связи с количеством участников в категории или номинации. </w:t>
      </w:r>
    </w:p>
    <w:p w14:paraId="537C366D" w14:textId="56BEDF72" w:rsidR="00AF620C" w:rsidRPr="002D69F7" w:rsidRDefault="00AF620C" w:rsidP="00EB3866">
      <w:pPr>
        <w:ind w:right="-1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Специальный приз абсолютной чемпионке</w:t>
      </w:r>
      <w:r w:rsidR="00EB3866">
        <w:rPr>
          <w:rFonts w:ascii="Times New Roman" w:hAnsi="Times New Roman"/>
          <w:sz w:val="24"/>
          <w:szCs w:val="24"/>
        </w:rPr>
        <w:t xml:space="preserve"> «ФИТНЕС ЭСТЕТИЧЕСКИЙ» </w:t>
      </w:r>
      <w:r>
        <w:rPr>
          <w:rFonts w:ascii="Times New Roman" w:hAnsi="Times New Roman"/>
          <w:sz w:val="24"/>
          <w:szCs w:val="24"/>
        </w:rPr>
        <w:t xml:space="preserve"> от Чемпионки мира, Европы, России, Арнольд классик, Ольги Масьяновой - 15 000 руб. </w:t>
      </w:r>
    </w:p>
    <w:p w14:paraId="3B9BA11A" w14:textId="77777777" w:rsidR="000F6C8D" w:rsidRPr="002D69F7" w:rsidRDefault="006C7AE2" w:rsidP="00EB3866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>VIII</w:t>
      </w:r>
      <w:r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. </w:t>
      </w:r>
      <w:r w:rsidR="000F6C8D"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УСЛОВИЯ ФИНАНСИ</w:t>
      </w:r>
      <w:r w:rsidRPr="002D69F7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РОВАНИЯ</w:t>
      </w:r>
    </w:p>
    <w:p w14:paraId="70ED85D4" w14:textId="19665529" w:rsidR="002B3C5F" w:rsidRPr="002D69F7" w:rsidRDefault="002B3C5F" w:rsidP="002D69F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>1. Норматив расходов на проведение соревнований устанавливается на основании распоряжения Правительства Тюменской области от 26.12.2005г. № 1201-рп в пределах средств областного бюджета выделенных на проведение соревнований.</w:t>
      </w:r>
    </w:p>
    <w:p w14:paraId="633407E8" w14:textId="77777777" w:rsidR="002B3C5F" w:rsidRPr="002D69F7" w:rsidRDefault="002B3C5F" w:rsidP="002D6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>2.</w:t>
      </w: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2D69F7">
        <w:rPr>
          <w:rFonts w:ascii="Times New Roman" w:hAnsi="Times New Roman"/>
          <w:sz w:val="24"/>
          <w:szCs w:val="24"/>
        </w:rPr>
        <w:t xml:space="preserve">Расходы, связанные с проведением соревнований  (оплата труда ведущего, фотографа, съемка и монтаж видео, сервисно-технологическое обеспечение, приобретение канцелярских товаров и средств индивидуальной защиты, оплата услуг РАО и ВОИС, </w:t>
      </w: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 xml:space="preserve"> услуг связи, торжественное открытие и закрытие мероприятия</w:t>
      </w:r>
      <w:r w:rsidRPr="002D69F7">
        <w:rPr>
          <w:rFonts w:ascii="Times New Roman" w:hAnsi="Times New Roman"/>
          <w:sz w:val="24"/>
          <w:szCs w:val="24"/>
        </w:rPr>
        <w:t xml:space="preserve">), несет </w:t>
      </w: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 xml:space="preserve">Департамент по физической культуре, спорту и дополнительному образованию Тюменской области. </w:t>
      </w:r>
    </w:p>
    <w:p w14:paraId="5E202CB7" w14:textId="77777777" w:rsidR="002B3C5F" w:rsidRPr="002D69F7" w:rsidRDefault="002B3C5F" w:rsidP="002D69F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>3.</w:t>
      </w: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Стартовые взносы поступают в Федерацию бодибилдинга Тюменской области и расходуются на рекламную компанию и рекламные материалы, оформление места проведения соревнований, полиграфическую продукцию, на приобретение хозяйственных материалов, организационные расходы по подготовке и проведению соревнований, услуги службы безопасности, транспортные расходы. </w:t>
      </w:r>
    </w:p>
    <w:p w14:paraId="136055BB" w14:textId="77777777" w:rsidR="002B3C5F" w:rsidRPr="002D69F7" w:rsidRDefault="002B3C5F" w:rsidP="002D6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>4.</w:t>
      </w:r>
      <w:r w:rsidRPr="002D69F7"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  <w:tab/>
      </w: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 xml:space="preserve">Расходы, связанные с приобретением наградной атрибутики (кубки, медали и дипломы) несет ГАУ ТО «ЦСП» и ФББ ТО. </w:t>
      </w:r>
    </w:p>
    <w:p w14:paraId="71C593F6" w14:textId="77777777" w:rsidR="002B3C5F" w:rsidRPr="002D69F7" w:rsidRDefault="002B3C5F" w:rsidP="002D69F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>5.</w:t>
      </w: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ab/>
        <w:t>Расходы, связанные с командированием участников, тренеров, представителей и судей (проезд, проживание, питание) несут командирующие организации.</w:t>
      </w:r>
    </w:p>
    <w:p w14:paraId="5BCB0A42" w14:textId="77777777" w:rsidR="006C7AE2" w:rsidRPr="002D69F7" w:rsidRDefault="006C7AE2" w:rsidP="00EB38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IX</w:t>
      </w: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>. ОБЕСПЕЧЕНИЕ БЕЗОПАСНОСТИ УЧАСТНИКОВ И ЗРИТЕЛЕЙ</w:t>
      </w:r>
    </w:p>
    <w:p w14:paraId="431B51A6" w14:textId="5993BCB4" w:rsidR="00AC097B" w:rsidRPr="002D69F7" w:rsidRDefault="006C7AE2" w:rsidP="002D69F7">
      <w:pPr>
        <w:numPr>
          <w:ilvl w:val="0"/>
          <w:numId w:val="16"/>
        </w:numPr>
        <w:shd w:val="clear" w:color="auto" w:fill="FFFFFF"/>
        <w:spacing w:after="0" w:line="240" w:lineRule="auto"/>
        <w:ind w:left="142" w:firstLine="567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 xml:space="preserve">Обеспечение безопасности участников и зрителей осуществляется согласно требованиям правил обеспечения </w:t>
      </w:r>
      <w:r w:rsidR="007227D4" w:rsidRPr="002D69F7">
        <w:rPr>
          <w:rFonts w:ascii="Times New Roman" w:hAnsi="Times New Roman"/>
          <w:sz w:val="24"/>
          <w:szCs w:val="24"/>
        </w:rPr>
        <w:t>безопасности при</w:t>
      </w:r>
      <w:r w:rsidRPr="002D69F7">
        <w:rPr>
          <w:rFonts w:ascii="Times New Roman" w:hAnsi="Times New Roman"/>
          <w:sz w:val="24"/>
          <w:szCs w:val="24"/>
        </w:rPr>
        <w:t xml:space="preserve"> проведении официальных спортивных </w:t>
      </w:r>
      <w:r w:rsidR="007227D4" w:rsidRPr="002D69F7">
        <w:rPr>
          <w:rFonts w:ascii="Times New Roman" w:hAnsi="Times New Roman"/>
          <w:sz w:val="24"/>
          <w:szCs w:val="24"/>
        </w:rPr>
        <w:t>соревнований, утвержденных</w:t>
      </w:r>
      <w:r w:rsidRPr="002D69F7">
        <w:rPr>
          <w:rFonts w:ascii="Times New Roman" w:hAnsi="Times New Roman"/>
          <w:sz w:val="24"/>
          <w:szCs w:val="24"/>
        </w:rPr>
        <w:t xml:space="preserve"> постановлением Правительства Российской Федерации от 18 апреля 20</w:t>
      </w:r>
      <w:r w:rsidR="00AC097B" w:rsidRPr="002D69F7">
        <w:rPr>
          <w:rFonts w:ascii="Times New Roman" w:hAnsi="Times New Roman"/>
          <w:sz w:val="24"/>
          <w:szCs w:val="24"/>
        </w:rPr>
        <w:t xml:space="preserve">14 г. </w:t>
      </w:r>
      <w:r w:rsidR="007227D4" w:rsidRPr="002D69F7">
        <w:rPr>
          <w:rFonts w:ascii="Times New Roman" w:hAnsi="Times New Roman"/>
          <w:sz w:val="24"/>
          <w:szCs w:val="24"/>
        </w:rPr>
        <w:t>№ 353</w:t>
      </w:r>
      <w:r w:rsidR="00204957" w:rsidRPr="002D69F7">
        <w:rPr>
          <w:rFonts w:ascii="Times New Roman" w:hAnsi="Times New Roman"/>
          <w:sz w:val="24"/>
          <w:szCs w:val="24"/>
        </w:rPr>
        <w:t xml:space="preserve"> "Об утверждении Правил обеспечения безопасности при проведении официальных спортивных соревнований"</w:t>
      </w:r>
    </w:p>
    <w:p w14:paraId="26BF9A3A" w14:textId="77777777" w:rsidR="00204957" w:rsidRPr="002D69F7" w:rsidRDefault="007227D4" w:rsidP="002D69F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lastRenderedPageBreak/>
        <w:t>2.</w:t>
      </w:r>
      <w:r w:rsidR="00204957" w:rsidRPr="002D69F7">
        <w:rPr>
          <w:rFonts w:ascii="Times New Roman" w:hAnsi="Times New Roman"/>
          <w:sz w:val="24"/>
          <w:szCs w:val="24"/>
        </w:rPr>
        <w:tab/>
      </w:r>
      <w:r w:rsidR="00204957" w:rsidRPr="002D69F7">
        <w:rPr>
          <w:rFonts w:ascii="Times New Roman" w:hAnsi="Times New Roman"/>
          <w:color w:val="000000" w:themeColor="text1"/>
          <w:sz w:val="24"/>
          <w:szCs w:val="24"/>
        </w:rPr>
        <w:t>Оказание скорой медицинской помощи осуществляется в соответствии с приказом Министерства здравоохранения Российской Федерации от 23.10.2020г. № 1144н 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(ГТО)» и форм медицинских заключений о допуске к участию в физкультурных и спортивных мероприятиях».</w:t>
      </w:r>
    </w:p>
    <w:p w14:paraId="78849AD1" w14:textId="77777777" w:rsidR="00F303B6" w:rsidRPr="002D69F7" w:rsidRDefault="00F303B6" w:rsidP="00EB3866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X</w:t>
      </w:r>
      <w:r w:rsidRPr="002D69F7">
        <w:rPr>
          <w:rFonts w:ascii="Times New Roman" w:eastAsia="Times New Roman" w:hAnsi="Times New Roman"/>
          <w:b/>
          <w:sz w:val="24"/>
          <w:szCs w:val="24"/>
          <w:lang w:eastAsia="ru-RU"/>
        </w:rPr>
        <w:t>. СТРАХОВАНИЕ УЧАСТНИКОВ</w:t>
      </w:r>
    </w:p>
    <w:p w14:paraId="76BF7ED8" w14:textId="2BFDFCB8" w:rsidR="00DE08AD" w:rsidRPr="002D69F7" w:rsidRDefault="00DE08AD" w:rsidP="002D69F7">
      <w:pPr>
        <w:spacing w:after="0" w:line="240" w:lineRule="auto"/>
        <w:ind w:left="57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sz w:val="24"/>
          <w:szCs w:val="24"/>
          <w:lang w:eastAsia="ru-RU"/>
        </w:rPr>
        <w:t>1. Участие в соревновании осуществляется при наличии полиса страхования жизни и здоровья от несчастных случаев, который предоставляется в комиссию по допуску участников на каждого участника соревнований. Страхование участников спортивных соревнований может производиться за счет бюджета субъектов Российской Федерации и внебюджетных средств, в соответствии с законодательством Российской Федерации.</w:t>
      </w:r>
    </w:p>
    <w:p w14:paraId="4E668428" w14:textId="3B43D584" w:rsidR="00965D26" w:rsidRPr="002D69F7" w:rsidRDefault="00965D26" w:rsidP="002D69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b/>
          <w:bCs/>
          <w:color w:val="000000"/>
          <w:sz w:val="24"/>
          <w:szCs w:val="24"/>
        </w:rPr>
        <w:t>Внимание СМИ!</w:t>
      </w:r>
      <w:r w:rsidRPr="002D69F7">
        <w:rPr>
          <w:rFonts w:ascii="Times New Roman" w:hAnsi="Times New Roman"/>
          <w:color w:val="000000"/>
          <w:sz w:val="24"/>
          <w:szCs w:val="24"/>
        </w:rPr>
        <w:t xml:space="preserve"> Аккредитация прессы, фото- </w:t>
      </w:r>
      <w:r w:rsidRPr="002D69F7">
        <w:rPr>
          <w:rFonts w:ascii="Times New Roman" w:hAnsi="Times New Roman"/>
          <w:sz w:val="24"/>
          <w:szCs w:val="24"/>
        </w:rPr>
        <w:t>и тележурналистов, репортеров и Интернет -порталов осуществляется по предварительным заявкам</w:t>
      </w:r>
      <w:r w:rsidR="002D69F7">
        <w:rPr>
          <w:rFonts w:ascii="Times New Roman" w:hAnsi="Times New Roman"/>
          <w:sz w:val="24"/>
          <w:szCs w:val="24"/>
        </w:rPr>
        <w:t xml:space="preserve"> до 3 апреля 2025</w:t>
      </w:r>
      <w:r w:rsidRPr="002D69F7">
        <w:rPr>
          <w:rFonts w:ascii="Times New Roman" w:hAnsi="Times New Roman"/>
          <w:sz w:val="24"/>
          <w:szCs w:val="24"/>
        </w:rPr>
        <w:t>. Заявки отправ</w:t>
      </w:r>
      <w:r w:rsidR="00BB3A01" w:rsidRPr="002D69F7">
        <w:rPr>
          <w:rFonts w:ascii="Times New Roman" w:hAnsi="Times New Roman"/>
          <w:sz w:val="24"/>
          <w:szCs w:val="24"/>
        </w:rPr>
        <w:t xml:space="preserve">лять по e-mail: </w:t>
      </w:r>
      <w:hyperlink r:id="rId12" w:history="1">
        <w:r w:rsidR="00BB3A01" w:rsidRPr="002D69F7">
          <w:rPr>
            <w:rStyle w:val="a9"/>
            <w:rFonts w:ascii="Times New Roman" w:hAnsi="Times New Roman"/>
            <w:sz w:val="24"/>
            <w:szCs w:val="24"/>
          </w:rPr>
          <w:t>fbbto@mail.ru</w:t>
        </w:r>
      </w:hyperlink>
      <w:r w:rsidR="00BB3A01" w:rsidRPr="002D69F7">
        <w:rPr>
          <w:rFonts w:ascii="Times New Roman" w:hAnsi="Times New Roman"/>
          <w:sz w:val="24"/>
          <w:szCs w:val="24"/>
        </w:rPr>
        <w:t xml:space="preserve"> </w:t>
      </w:r>
    </w:p>
    <w:p w14:paraId="473B4D11" w14:textId="4C8CDA70" w:rsidR="00965D26" w:rsidRPr="002D69F7" w:rsidRDefault="00965D26" w:rsidP="002D69F7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• Аккредитованные журналисты получат на</w:t>
      </w:r>
      <w:r w:rsidR="0005234B" w:rsidRPr="002D69F7">
        <w:rPr>
          <w:rFonts w:ascii="Times New Roman" w:hAnsi="Times New Roman"/>
          <w:sz w:val="24"/>
          <w:szCs w:val="24"/>
        </w:rPr>
        <w:t xml:space="preserve">ручный браслет и бейдж, которые </w:t>
      </w:r>
      <w:r w:rsidRPr="002D69F7">
        <w:rPr>
          <w:rFonts w:ascii="Times New Roman" w:hAnsi="Times New Roman"/>
          <w:sz w:val="24"/>
          <w:szCs w:val="24"/>
        </w:rPr>
        <w:t>дают право посещения мероприятия.</w:t>
      </w:r>
    </w:p>
    <w:p w14:paraId="6314EF66" w14:textId="08713650" w:rsidR="00965D26" w:rsidRPr="002D69F7" w:rsidRDefault="00965D26" w:rsidP="002D69F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>• СМИ, по какой-либо причине не получившее в срок аккредитацию</w:t>
      </w:r>
      <w:r w:rsidR="0005234B" w:rsidRPr="002D69F7">
        <w:rPr>
          <w:rFonts w:ascii="Times New Roman" w:hAnsi="Times New Roman"/>
          <w:color w:val="000000"/>
          <w:sz w:val="24"/>
          <w:szCs w:val="24"/>
        </w:rPr>
        <w:t xml:space="preserve">, на </w:t>
      </w:r>
      <w:r w:rsidRPr="002D69F7">
        <w:rPr>
          <w:rFonts w:ascii="Times New Roman" w:hAnsi="Times New Roman"/>
          <w:color w:val="000000"/>
          <w:sz w:val="24"/>
          <w:szCs w:val="24"/>
        </w:rPr>
        <w:t>территорию мероприятия допущено не будет.</w:t>
      </w:r>
    </w:p>
    <w:p w14:paraId="6B6B2D49" w14:textId="1C184EEA" w:rsidR="002C7F13" w:rsidRPr="002D69F7" w:rsidRDefault="00965D26" w:rsidP="002D69F7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4"/>
          <w:szCs w:val="24"/>
        </w:rPr>
      </w:pPr>
      <w:r w:rsidRPr="002D69F7">
        <w:rPr>
          <w:rFonts w:ascii="Times New Roman" w:hAnsi="Times New Roman"/>
          <w:color w:val="000000"/>
          <w:sz w:val="24"/>
          <w:szCs w:val="24"/>
        </w:rPr>
        <w:t>• Представителям СМИ, получившим</w:t>
      </w:r>
      <w:r w:rsidR="0005234B" w:rsidRPr="002D69F7">
        <w:rPr>
          <w:rFonts w:ascii="Times New Roman" w:hAnsi="Times New Roman"/>
          <w:color w:val="000000"/>
          <w:sz w:val="24"/>
          <w:szCs w:val="24"/>
        </w:rPr>
        <w:t xml:space="preserve"> аккредитацию, но не осветившим </w:t>
      </w:r>
      <w:r w:rsidRPr="002D69F7">
        <w:rPr>
          <w:rFonts w:ascii="Times New Roman" w:hAnsi="Times New Roman"/>
          <w:color w:val="000000"/>
          <w:sz w:val="24"/>
          <w:szCs w:val="24"/>
        </w:rPr>
        <w:t>соревнования в дальнейшем будет отказано в получении аккредитации.</w:t>
      </w:r>
    </w:p>
    <w:p w14:paraId="01EB8F8D" w14:textId="77777777" w:rsidR="005534CD" w:rsidRPr="002D69F7" w:rsidRDefault="005534CD" w:rsidP="002D69F7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Arial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</w:p>
    <w:p w14:paraId="04968316" w14:textId="6C2927DF" w:rsidR="0005234B" w:rsidRPr="002D69F7" w:rsidRDefault="00DC1230" w:rsidP="002D69F7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Arial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</w:pPr>
      <w:r w:rsidRPr="002D69F7">
        <w:rPr>
          <w:rFonts w:ascii="Times New Roman" w:eastAsia="Arial" w:hAnsi="Times New Roman"/>
          <w:b/>
          <w:bCs/>
          <w:iCs/>
          <w:color w:val="000000"/>
          <w:sz w:val="24"/>
          <w:szCs w:val="24"/>
          <w:shd w:val="clear" w:color="auto" w:fill="FFFFFF"/>
          <w:lang w:eastAsia="ru-RU"/>
        </w:rPr>
        <w:t xml:space="preserve">Заявка для аккредитации СМИ </w:t>
      </w:r>
    </w:p>
    <w:p w14:paraId="1D2FA229" w14:textId="44FA25E7" w:rsidR="0005234B" w:rsidRPr="002D69F7" w:rsidRDefault="006B293B" w:rsidP="002D69F7">
      <w:pPr>
        <w:widowControl w:val="0"/>
        <w:spacing w:after="0" w:line="240" w:lineRule="auto"/>
        <w:ind w:left="142" w:right="170" w:firstLine="567"/>
        <w:jc w:val="both"/>
        <w:rPr>
          <w:rFonts w:ascii="Times New Roman" w:eastAsia="Arial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</w:pPr>
      <w:r w:rsidRPr="002D69F7">
        <w:rPr>
          <w:rFonts w:ascii="Times New Roman" w:eastAsia="Arial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4-5</w:t>
      </w:r>
      <w:r w:rsidR="005534CD" w:rsidRPr="002D69F7">
        <w:rPr>
          <w:rFonts w:ascii="Times New Roman" w:eastAsia="Arial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.04</w:t>
      </w:r>
      <w:r w:rsidR="0005234B" w:rsidRPr="002D69F7">
        <w:rPr>
          <w:rFonts w:ascii="Times New Roman" w:eastAsia="Arial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 202</w:t>
      </w:r>
      <w:r w:rsidRPr="002D69F7">
        <w:rPr>
          <w:rFonts w:ascii="Times New Roman" w:eastAsia="Arial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>5</w:t>
      </w:r>
      <w:r w:rsidR="0005234B" w:rsidRPr="002D69F7">
        <w:rPr>
          <w:rFonts w:ascii="Times New Roman" w:eastAsia="Arial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г.                                              </w:t>
      </w:r>
      <w:r w:rsidR="008965BD" w:rsidRPr="002D69F7">
        <w:rPr>
          <w:rFonts w:ascii="Times New Roman" w:eastAsia="Arial" w:hAnsi="Times New Roman"/>
          <w:b/>
          <w:iCs/>
          <w:color w:val="000000"/>
          <w:sz w:val="24"/>
          <w:szCs w:val="24"/>
          <w:shd w:val="clear" w:color="auto" w:fill="FFFFFF"/>
          <w:lang w:eastAsia="ru-RU"/>
        </w:rPr>
        <w:t xml:space="preserve">                     Пос.Московский Тюменская обл. </w:t>
      </w:r>
    </w:p>
    <w:tbl>
      <w:tblPr>
        <w:tblOverlap w:val="never"/>
        <w:tblW w:w="1035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0"/>
        <w:gridCol w:w="5110"/>
      </w:tblGrid>
      <w:tr w:rsidR="0005234B" w:rsidRPr="002D69F7" w14:paraId="7CB75235" w14:textId="77777777" w:rsidTr="002D7DD3">
        <w:trPr>
          <w:trHeight w:hRule="exact" w:val="39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76CB717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Название СМИ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0B8D00A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D11CB93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6EBBAC3A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0CB2781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19690795" w14:textId="77777777" w:rsidTr="002D7DD3">
        <w:trPr>
          <w:trHeight w:hRule="exact" w:val="52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FD9ACFF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Контактный телефон редакции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CCE8248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32D47E0C" w14:textId="77777777" w:rsidTr="002D7DD3">
        <w:trPr>
          <w:trHeight w:hRule="exact" w:val="42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D54A9AE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E</w:t>
            </w: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-</w:t>
            </w: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val="en-US" w:eastAsia="ru-RU"/>
              </w:rPr>
              <w:t>mail</w:t>
            </w: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 xml:space="preserve"> 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FE6E25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524CA217" w14:textId="77777777" w:rsidTr="002D7DD3">
        <w:trPr>
          <w:trHeight w:hRule="exact" w:val="43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CF46ED3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ФИО аккредитованного представителя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84C4DAC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0EBEB9F3" w14:textId="77777777" w:rsidTr="002D7DD3">
        <w:trPr>
          <w:trHeight w:hRule="exact" w:val="43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0F327B1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Вносимое в зрительный зал фото/телеоборудование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469B3F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6CC2AD50" w14:textId="77777777" w:rsidTr="002D7DD3">
        <w:trPr>
          <w:trHeight w:hRule="exact" w:val="46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5F04EB5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12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Как будет использоваться отснятый материал после турнира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084EC5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1E13B90F" w14:textId="77777777" w:rsidTr="002D7DD3">
        <w:trPr>
          <w:trHeight w:hRule="exact" w:val="76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7FB66D" w14:textId="77777777" w:rsidR="0005234B" w:rsidRPr="002D69F7" w:rsidRDefault="0005234B" w:rsidP="002D69F7">
            <w:pPr>
              <w:widowControl w:val="0"/>
              <w:tabs>
                <w:tab w:val="left" w:pos="296"/>
              </w:tabs>
              <w:spacing w:after="0" w:line="240" w:lineRule="auto"/>
              <w:ind w:left="212" w:right="360" w:firstLine="127"/>
              <w:jc w:val="both"/>
              <w:rPr>
                <w:rFonts w:ascii="Times New Roman" w:eastAsia="Arial" w:hAnsi="Times New Roman"/>
                <w:i/>
                <w:sz w:val="18"/>
                <w:szCs w:val="18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sz w:val="18"/>
                <w:szCs w:val="18"/>
                <w:lang w:eastAsia="ru-RU"/>
              </w:rPr>
              <w:t xml:space="preserve"> Исходные материалы и сюжеты о Кубке предоставляю на жестких дисках или в электронном виде для архива Федерации.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86177D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143FF07A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73F93888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AFAACCC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______________ /______________________/</w:t>
            </w:r>
          </w:p>
          <w:p w14:paraId="3DC3DD75" w14:textId="77777777" w:rsidR="0005234B" w:rsidRPr="002D69F7" w:rsidRDefault="0005234B" w:rsidP="002D69F7">
            <w:pPr>
              <w:widowControl w:val="0"/>
              <w:spacing w:after="0" w:line="240" w:lineRule="auto"/>
              <w:ind w:right="170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</w:tc>
      </w:tr>
      <w:tr w:rsidR="0005234B" w:rsidRPr="002D69F7" w14:paraId="319E1862" w14:textId="77777777" w:rsidTr="002D7DD3">
        <w:trPr>
          <w:trHeight w:hRule="exact" w:val="135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5AF28F9" w14:textId="77777777" w:rsidR="0005234B" w:rsidRPr="002D69F7" w:rsidRDefault="0005234B" w:rsidP="002D69F7">
            <w:pPr>
              <w:widowControl w:val="0"/>
              <w:tabs>
                <w:tab w:val="left" w:pos="296"/>
              </w:tabs>
              <w:spacing w:after="0" w:line="240" w:lineRule="auto"/>
              <w:ind w:left="212" w:right="360" w:firstLine="127"/>
              <w:jc w:val="both"/>
              <w:rPr>
                <w:rFonts w:ascii="Times New Roman" w:eastAsia="Arial" w:hAnsi="Times New Roman"/>
                <w:i/>
                <w:sz w:val="18"/>
                <w:szCs w:val="18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sz w:val="18"/>
                <w:szCs w:val="18"/>
                <w:lang w:eastAsia="ru-RU"/>
              </w:rPr>
              <w:t>При использовании официальной информации, цитирование высказываний участников, фотографий и видеосюжеты, сделанных в рамках  соревнований будут содержать упоминание о соревнованиях  по бодибилдингу.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C3BEF5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7F81A96C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2C4D8E12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6500981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37895FD9" w14:textId="77777777" w:rsidR="0005234B" w:rsidRPr="002D69F7" w:rsidRDefault="0005234B" w:rsidP="002D69F7">
            <w:pPr>
              <w:widowControl w:val="0"/>
              <w:spacing w:after="0" w:line="240" w:lineRule="auto"/>
              <w:ind w:right="170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2C2ED456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</w:p>
          <w:p w14:paraId="1B94AC2E" w14:textId="77777777" w:rsidR="0005234B" w:rsidRPr="002D69F7" w:rsidRDefault="0005234B" w:rsidP="002D69F7">
            <w:pPr>
              <w:widowControl w:val="0"/>
              <w:spacing w:after="0" w:line="240" w:lineRule="auto"/>
              <w:ind w:left="142" w:right="170" w:firstLine="567"/>
              <w:jc w:val="both"/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</w:pPr>
            <w:r w:rsidRPr="002D69F7">
              <w:rPr>
                <w:rFonts w:ascii="Times New Roman" w:eastAsia="Arial" w:hAnsi="Times New Roman"/>
                <w:i/>
                <w:iCs/>
                <w:color w:val="000000"/>
                <w:sz w:val="18"/>
                <w:szCs w:val="18"/>
                <w:shd w:val="clear" w:color="auto" w:fill="FFFFFF"/>
                <w:lang w:eastAsia="ru-RU"/>
              </w:rPr>
              <w:t>______________ /______________________/</w:t>
            </w:r>
          </w:p>
        </w:tc>
      </w:tr>
    </w:tbl>
    <w:p w14:paraId="4B70DD95" w14:textId="77777777" w:rsidR="002B6F1D" w:rsidRPr="002D69F7" w:rsidRDefault="002B6F1D" w:rsidP="002D69F7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2B88DD0E" w14:textId="77777777" w:rsidR="002B6F1D" w:rsidRPr="002D69F7" w:rsidRDefault="002B6F1D" w:rsidP="002D69F7">
      <w:pPr>
        <w:keepNext/>
        <w:keepLines/>
        <w:widowControl w:val="0"/>
        <w:spacing w:after="0" w:line="240" w:lineRule="auto"/>
        <w:ind w:left="140" w:firstLine="568"/>
        <w:jc w:val="both"/>
        <w:outlineLvl w:val="4"/>
        <w:rPr>
          <w:rFonts w:ascii="Times New Roman" w:eastAsia="Arial" w:hAnsi="Times New Roman"/>
          <w:b/>
          <w:bCs/>
          <w:sz w:val="24"/>
          <w:szCs w:val="24"/>
          <w:lang w:eastAsia="ru-RU"/>
        </w:rPr>
      </w:pPr>
      <w:bookmarkStart w:id="1" w:name="bookmark4"/>
      <w:r w:rsidRPr="002D69F7">
        <w:rPr>
          <w:rFonts w:ascii="Times New Roman" w:eastAsia="Arial" w:hAnsi="Times New Roman"/>
          <w:b/>
          <w:bCs/>
          <w:sz w:val="24"/>
          <w:szCs w:val="24"/>
          <w:lang w:eastAsia="ru-RU"/>
        </w:rPr>
        <w:t>Внимание спортсменов!</w:t>
      </w:r>
      <w:bookmarkEnd w:id="1"/>
    </w:p>
    <w:p w14:paraId="5DF609B5" w14:textId="39F78881" w:rsidR="002D69F7" w:rsidRPr="002D69F7" w:rsidRDefault="002D69F7" w:rsidP="002D69F7">
      <w:pPr>
        <w:jc w:val="both"/>
        <w:rPr>
          <w:rFonts w:ascii="Times New Roman" w:hAnsi="Times New Roman"/>
          <w:sz w:val="24"/>
          <w:szCs w:val="24"/>
        </w:rPr>
      </w:pPr>
      <w:r w:rsidRPr="002D69F7">
        <w:rPr>
          <w:rFonts w:ascii="Times New Roman" w:hAnsi="Times New Roman"/>
          <w:sz w:val="24"/>
          <w:szCs w:val="24"/>
        </w:rPr>
        <w:t xml:space="preserve">На соревнованиях командой «JT URAL» будет организовано профессиональное нанесение грима во все дни Соревнований. Запись на грим будет проходить ОНЛАЙН на сайте  </w:t>
      </w:r>
      <w:hyperlink r:id="rId13" w:history="1">
        <w:r w:rsidRPr="002D69F7">
          <w:rPr>
            <w:rStyle w:val="a9"/>
            <w:rFonts w:ascii="Times New Roman" w:hAnsi="Times New Roman"/>
            <w:color w:val="auto"/>
            <w:sz w:val="24"/>
            <w:szCs w:val="24"/>
          </w:rPr>
          <w:t>https://jantana.team</w:t>
        </w:r>
      </w:hyperlink>
      <w:r w:rsidRPr="002D69F7">
        <w:rPr>
          <w:rFonts w:ascii="Times New Roman" w:hAnsi="Times New Roman"/>
          <w:sz w:val="24"/>
          <w:szCs w:val="24"/>
        </w:rPr>
        <w:t xml:space="preserve">  , а также на регистрации участников 4-5 апреля 2025.</w:t>
      </w:r>
    </w:p>
    <w:p w14:paraId="77C7CB6D" w14:textId="13A89E5B" w:rsidR="00F76B6E" w:rsidRPr="002D69F7" w:rsidRDefault="00F76B6E" w:rsidP="002D69F7">
      <w:pPr>
        <w:jc w:val="both"/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</w:pPr>
      <w:r w:rsidRPr="002D69F7">
        <w:rPr>
          <w:rFonts w:ascii="Times New Roman" w:eastAsia="Times New Roman" w:hAnsi="Times New Roman"/>
          <w:b/>
          <w:i/>
          <w:sz w:val="24"/>
          <w:szCs w:val="24"/>
          <w:u w:val="single"/>
          <w:lang w:eastAsia="ru-RU"/>
        </w:rPr>
        <w:t>Внимание участников! Нанесение грима ТОЛЬКО в зоне, отведенной для гримирования.</w:t>
      </w:r>
    </w:p>
    <w:p w14:paraId="46D41CF8" w14:textId="77777777" w:rsidR="00F76B6E" w:rsidRPr="002D69F7" w:rsidRDefault="00F76B6E" w:rsidP="002D69F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Вход в зрительный зал ТОЛЬКО в одежде после тщательного удаления грима с рук.</w:t>
      </w:r>
    </w:p>
    <w:p w14:paraId="7FA250E9" w14:textId="7DFF351C" w:rsidR="00F76B6E" w:rsidRPr="002D69F7" w:rsidRDefault="00395F6B" w:rsidP="002D69F7">
      <w:pPr>
        <w:spacing w:after="0" w:line="240" w:lineRule="auto"/>
        <w:jc w:val="both"/>
        <w:rPr>
          <w:rFonts w:ascii="Times New Roman" w:eastAsia="Times New Roman" w:hAnsi="Times New Roman"/>
          <w:b/>
          <w:i/>
          <w:sz w:val="24"/>
          <w:szCs w:val="24"/>
          <w:lang w:eastAsia="ru-RU"/>
        </w:rPr>
      </w:pPr>
      <w:r w:rsidRPr="002D69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Оргкомитет </w:t>
      </w:r>
      <w:r w:rsidR="00F76B6E" w:rsidRPr="002D69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будет штрафовать за порчу имущества</w:t>
      </w:r>
      <w:r w:rsidRPr="002D69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="00F76B6E" w:rsidRPr="002D69F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(следы от грима на стенах, сиденьях и т.п.).</w:t>
      </w:r>
    </w:p>
    <w:p w14:paraId="59E3F6D2" w14:textId="3462EBA4" w:rsidR="00B365F1" w:rsidRPr="002D69F7" w:rsidRDefault="00B365F1" w:rsidP="002D69F7">
      <w:pPr>
        <w:spacing w:after="0" w:line="240" w:lineRule="auto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p w14:paraId="0586AFC8" w14:textId="63CBF63A" w:rsidR="00BF6C2E" w:rsidRDefault="002D69F7" w:rsidP="002D69F7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ДаннЫЙ РЕГЛАМЕНТ НЕ </w:t>
      </w:r>
      <w:r w:rsidR="00EC695D" w:rsidRPr="002D69F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является официальным вызовом</w:t>
      </w:r>
      <w:r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 xml:space="preserve"> на </w:t>
      </w:r>
      <w:r w:rsidR="002B3C5F" w:rsidRPr="002D69F7"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  <w:t>СОРЕВНОВАНИЯ!</w:t>
      </w:r>
    </w:p>
    <w:p w14:paraId="22B1FFEA" w14:textId="21B37C9E" w:rsidR="0076510E" w:rsidRDefault="0076510E" w:rsidP="002D69F7">
      <w:pPr>
        <w:spacing w:after="0" w:line="240" w:lineRule="auto"/>
        <w:ind w:left="709" w:hanging="709"/>
        <w:jc w:val="both"/>
        <w:rPr>
          <w:rFonts w:ascii="Times New Roman" w:eastAsia="Times New Roman" w:hAnsi="Times New Roman"/>
          <w:b/>
          <w:caps/>
          <w:sz w:val="24"/>
          <w:szCs w:val="24"/>
          <w:lang w:eastAsia="ru-RU"/>
        </w:rPr>
      </w:pPr>
    </w:p>
    <w:sectPr w:rsidR="0076510E" w:rsidSect="00A756AC">
      <w:pgSz w:w="11906" w:h="16838"/>
      <w:pgMar w:top="567" w:right="42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6BAD72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0C06589"/>
    <w:multiLevelType w:val="hybridMultilevel"/>
    <w:tmpl w:val="EDB25044"/>
    <w:lvl w:ilvl="0" w:tplc="04190001">
      <w:start w:val="1"/>
      <w:numFmt w:val="bullet"/>
      <w:lvlText w:val=""/>
      <w:lvlJc w:val="left"/>
      <w:pPr>
        <w:tabs>
          <w:tab w:val="num" w:pos="1845"/>
        </w:tabs>
        <w:ind w:left="184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565"/>
        </w:tabs>
        <w:ind w:left="25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285"/>
        </w:tabs>
        <w:ind w:left="32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005"/>
        </w:tabs>
        <w:ind w:left="40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725"/>
        </w:tabs>
        <w:ind w:left="47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445"/>
        </w:tabs>
        <w:ind w:left="54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165"/>
        </w:tabs>
        <w:ind w:left="61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885"/>
        </w:tabs>
        <w:ind w:left="68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605"/>
        </w:tabs>
        <w:ind w:left="7605" w:hanging="360"/>
      </w:pPr>
      <w:rPr>
        <w:rFonts w:ascii="Wingdings" w:hAnsi="Wingdings" w:hint="default"/>
      </w:rPr>
    </w:lvl>
  </w:abstractNum>
  <w:abstractNum w:abstractNumId="2" w15:restartNumberingAfterBreak="0">
    <w:nsid w:val="0CDA4B3A"/>
    <w:multiLevelType w:val="hybridMultilevel"/>
    <w:tmpl w:val="51220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B700D"/>
    <w:multiLevelType w:val="singleLevel"/>
    <w:tmpl w:val="87AAE7E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0DEC3873"/>
    <w:multiLevelType w:val="hybridMultilevel"/>
    <w:tmpl w:val="4E6851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A2700B"/>
    <w:multiLevelType w:val="hybridMultilevel"/>
    <w:tmpl w:val="5820385A"/>
    <w:lvl w:ilvl="0" w:tplc="8ED2ADF6">
      <w:start w:val="1"/>
      <w:numFmt w:val="decimal"/>
      <w:lvlText w:val="%1."/>
      <w:lvlJc w:val="left"/>
      <w:pPr>
        <w:ind w:left="1419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FD84AF1"/>
    <w:multiLevelType w:val="hybridMultilevel"/>
    <w:tmpl w:val="5F6297DC"/>
    <w:lvl w:ilvl="0" w:tplc="3A5EBAC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1479B0"/>
    <w:multiLevelType w:val="multilevel"/>
    <w:tmpl w:val="6302DE42"/>
    <w:lvl w:ilvl="0">
      <w:start w:val="11"/>
      <w:numFmt w:val="decimal"/>
      <w:lvlText w:val="%1."/>
      <w:lvlJc w:val="left"/>
      <w:pPr>
        <w:tabs>
          <w:tab w:val="num" w:pos="450"/>
        </w:tabs>
        <w:ind w:left="450" w:hanging="450"/>
      </w:pPr>
      <w:rPr>
        <w:b w:val="0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b w:val="0"/>
      </w:rPr>
    </w:lvl>
  </w:abstractNum>
  <w:abstractNum w:abstractNumId="8" w15:restartNumberingAfterBreak="0">
    <w:nsid w:val="37E47048"/>
    <w:multiLevelType w:val="hybridMultilevel"/>
    <w:tmpl w:val="8E4ECC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B13FE5"/>
    <w:multiLevelType w:val="hybridMultilevel"/>
    <w:tmpl w:val="72A80738"/>
    <w:lvl w:ilvl="0" w:tplc="6E4CC7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C362BC5"/>
    <w:multiLevelType w:val="multilevel"/>
    <w:tmpl w:val="9AC898A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eastAsia="Calibri" w:hint="default"/>
        <w:i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eastAsia="Calibri" w:hint="default"/>
        <w:i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eastAsia="Calibri" w:hint="default"/>
        <w:i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eastAsia="Calibri" w:hint="default"/>
        <w:i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eastAsia="Calibri"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eastAsia="Calibri"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eastAsia="Calibri"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eastAsia="Calibri" w:hint="default"/>
        <w:i/>
      </w:rPr>
    </w:lvl>
  </w:abstractNum>
  <w:abstractNum w:abstractNumId="11" w15:restartNumberingAfterBreak="0">
    <w:nsid w:val="3F8A43B4"/>
    <w:multiLevelType w:val="hybridMultilevel"/>
    <w:tmpl w:val="1B829B4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5FA4927"/>
    <w:multiLevelType w:val="hybridMultilevel"/>
    <w:tmpl w:val="C50E4F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7567FD"/>
    <w:multiLevelType w:val="hybridMultilevel"/>
    <w:tmpl w:val="1AC8AD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8C7FBE"/>
    <w:multiLevelType w:val="hybridMultilevel"/>
    <w:tmpl w:val="910886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EB1C5A"/>
    <w:multiLevelType w:val="hybridMultilevel"/>
    <w:tmpl w:val="C52A9870"/>
    <w:lvl w:ilvl="0" w:tplc="4448D64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53D85DA9"/>
    <w:multiLevelType w:val="multilevel"/>
    <w:tmpl w:val="63FAF7E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6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7" w15:restartNumberingAfterBreak="0">
    <w:nsid w:val="59B302C0"/>
    <w:multiLevelType w:val="hybridMultilevel"/>
    <w:tmpl w:val="628E5FEE"/>
    <w:lvl w:ilvl="0" w:tplc="E902815E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5E3D2297"/>
    <w:multiLevelType w:val="multilevel"/>
    <w:tmpl w:val="7722EBE4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 w15:restartNumberingAfterBreak="0">
    <w:nsid w:val="66631F77"/>
    <w:multiLevelType w:val="hybridMultilevel"/>
    <w:tmpl w:val="2CC01E3A"/>
    <w:lvl w:ilvl="0" w:tplc="F02C5E04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66CF51A6"/>
    <w:multiLevelType w:val="hybridMultilevel"/>
    <w:tmpl w:val="FCA4B070"/>
    <w:lvl w:ilvl="0" w:tplc="90047A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686A7AA6"/>
    <w:multiLevelType w:val="hybridMultilevel"/>
    <w:tmpl w:val="0FF69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9C1A14"/>
    <w:multiLevelType w:val="hybridMultilevel"/>
    <w:tmpl w:val="3C02A6FE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3" w15:restartNumberingAfterBreak="0">
    <w:nsid w:val="7A026E87"/>
    <w:multiLevelType w:val="hybridMultilevel"/>
    <w:tmpl w:val="29AAB34E"/>
    <w:lvl w:ilvl="0" w:tplc="83E2FC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21"/>
  </w:num>
  <w:num w:numId="5">
    <w:abstractNumId w:val="14"/>
  </w:num>
  <w:num w:numId="6">
    <w:abstractNumId w:val="0"/>
  </w:num>
  <w:num w:numId="7">
    <w:abstractNumId w:val="10"/>
  </w:num>
  <w:num w:numId="8">
    <w:abstractNumId w:val="20"/>
  </w:num>
  <w:num w:numId="9">
    <w:abstractNumId w:val="11"/>
  </w:num>
  <w:num w:numId="10">
    <w:abstractNumId w:val="8"/>
  </w:num>
  <w:num w:numId="11">
    <w:abstractNumId w:val="19"/>
  </w:num>
  <w:num w:numId="12">
    <w:abstractNumId w:val="22"/>
  </w:num>
  <w:num w:numId="13">
    <w:abstractNumId w:val="7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1"/>
  </w:num>
  <w:num w:numId="16">
    <w:abstractNumId w:val="5"/>
  </w:num>
  <w:num w:numId="17">
    <w:abstractNumId w:val="17"/>
  </w:num>
  <w:num w:numId="18">
    <w:abstractNumId w:val="18"/>
  </w:num>
  <w:num w:numId="19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b w:val="0"/>
        </w:rPr>
      </w:lvl>
    </w:lvlOverride>
  </w:num>
  <w:num w:numId="20">
    <w:abstractNumId w:val="6"/>
  </w:num>
  <w:num w:numId="21">
    <w:abstractNumId w:val="15"/>
  </w:num>
  <w:num w:numId="22">
    <w:abstractNumId w:val="9"/>
  </w:num>
  <w:num w:numId="23">
    <w:abstractNumId w:val="16"/>
  </w:num>
  <w:num w:numId="24">
    <w:abstractNumId w:val="4"/>
  </w:num>
  <w:num w:numId="2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35BF"/>
    <w:rsid w:val="00002811"/>
    <w:rsid w:val="00005BCE"/>
    <w:rsid w:val="000238B0"/>
    <w:rsid w:val="000306E4"/>
    <w:rsid w:val="000431F2"/>
    <w:rsid w:val="00045CA7"/>
    <w:rsid w:val="00047345"/>
    <w:rsid w:val="00047949"/>
    <w:rsid w:val="0005234B"/>
    <w:rsid w:val="000536E8"/>
    <w:rsid w:val="00055768"/>
    <w:rsid w:val="00080A9A"/>
    <w:rsid w:val="00080FD8"/>
    <w:rsid w:val="00081511"/>
    <w:rsid w:val="00083AF3"/>
    <w:rsid w:val="0008590C"/>
    <w:rsid w:val="000A0933"/>
    <w:rsid w:val="000A7956"/>
    <w:rsid w:val="000B3D97"/>
    <w:rsid w:val="000C0359"/>
    <w:rsid w:val="000D12DE"/>
    <w:rsid w:val="000D2687"/>
    <w:rsid w:val="000E180E"/>
    <w:rsid w:val="000E1AE8"/>
    <w:rsid w:val="000F48D5"/>
    <w:rsid w:val="000F5770"/>
    <w:rsid w:val="000F598F"/>
    <w:rsid w:val="000F6C8D"/>
    <w:rsid w:val="00126FDF"/>
    <w:rsid w:val="00156152"/>
    <w:rsid w:val="001848A6"/>
    <w:rsid w:val="0019496F"/>
    <w:rsid w:val="0019499D"/>
    <w:rsid w:val="001B1DC4"/>
    <w:rsid w:val="001C1340"/>
    <w:rsid w:val="001E13ED"/>
    <w:rsid w:val="001E7B70"/>
    <w:rsid w:val="002033A2"/>
    <w:rsid w:val="00204957"/>
    <w:rsid w:val="00206242"/>
    <w:rsid w:val="00217B61"/>
    <w:rsid w:val="002349FF"/>
    <w:rsid w:val="0024259B"/>
    <w:rsid w:val="00247899"/>
    <w:rsid w:val="0026149D"/>
    <w:rsid w:val="00261887"/>
    <w:rsid w:val="002622FC"/>
    <w:rsid w:val="00273930"/>
    <w:rsid w:val="002742DE"/>
    <w:rsid w:val="00280A24"/>
    <w:rsid w:val="002B3C5F"/>
    <w:rsid w:val="002B4046"/>
    <w:rsid w:val="002B6F1D"/>
    <w:rsid w:val="002C7F13"/>
    <w:rsid w:val="002D69F7"/>
    <w:rsid w:val="002D7DD3"/>
    <w:rsid w:val="002E134C"/>
    <w:rsid w:val="00307638"/>
    <w:rsid w:val="003111EF"/>
    <w:rsid w:val="003231A0"/>
    <w:rsid w:val="003237D0"/>
    <w:rsid w:val="003320B3"/>
    <w:rsid w:val="00332BCA"/>
    <w:rsid w:val="003422A4"/>
    <w:rsid w:val="0034665F"/>
    <w:rsid w:val="00352E4F"/>
    <w:rsid w:val="00362F7A"/>
    <w:rsid w:val="00362FAE"/>
    <w:rsid w:val="003849E2"/>
    <w:rsid w:val="00384EA9"/>
    <w:rsid w:val="00385D50"/>
    <w:rsid w:val="00395F6B"/>
    <w:rsid w:val="003963E9"/>
    <w:rsid w:val="00396A80"/>
    <w:rsid w:val="003B4A23"/>
    <w:rsid w:val="003B54BA"/>
    <w:rsid w:val="003D14CC"/>
    <w:rsid w:val="003D433A"/>
    <w:rsid w:val="003F08B2"/>
    <w:rsid w:val="003F0E77"/>
    <w:rsid w:val="003F40AD"/>
    <w:rsid w:val="00401BDF"/>
    <w:rsid w:val="00406043"/>
    <w:rsid w:val="0041270F"/>
    <w:rsid w:val="00412F23"/>
    <w:rsid w:val="00413DCE"/>
    <w:rsid w:val="00414395"/>
    <w:rsid w:val="00416D78"/>
    <w:rsid w:val="0042186C"/>
    <w:rsid w:val="00436D57"/>
    <w:rsid w:val="004469FB"/>
    <w:rsid w:val="004501BF"/>
    <w:rsid w:val="004515AF"/>
    <w:rsid w:val="0045207C"/>
    <w:rsid w:val="00474B1D"/>
    <w:rsid w:val="00475DF3"/>
    <w:rsid w:val="00491BF7"/>
    <w:rsid w:val="00494EA6"/>
    <w:rsid w:val="00497151"/>
    <w:rsid w:val="004A21CA"/>
    <w:rsid w:val="004A2AB7"/>
    <w:rsid w:val="004C57EE"/>
    <w:rsid w:val="00504A41"/>
    <w:rsid w:val="00510761"/>
    <w:rsid w:val="00526175"/>
    <w:rsid w:val="0052637B"/>
    <w:rsid w:val="005433EE"/>
    <w:rsid w:val="005534CD"/>
    <w:rsid w:val="00553ED6"/>
    <w:rsid w:val="00573792"/>
    <w:rsid w:val="005745E0"/>
    <w:rsid w:val="005851CA"/>
    <w:rsid w:val="00590C85"/>
    <w:rsid w:val="005A3B6D"/>
    <w:rsid w:val="005B7F03"/>
    <w:rsid w:val="005B7F5A"/>
    <w:rsid w:val="005D4C4D"/>
    <w:rsid w:val="005D5780"/>
    <w:rsid w:val="005E111E"/>
    <w:rsid w:val="005E5BA9"/>
    <w:rsid w:val="00605A9E"/>
    <w:rsid w:val="00606B30"/>
    <w:rsid w:val="00620C63"/>
    <w:rsid w:val="00620D3D"/>
    <w:rsid w:val="00622D7E"/>
    <w:rsid w:val="006332AC"/>
    <w:rsid w:val="006450AF"/>
    <w:rsid w:val="00645C1C"/>
    <w:rsid w:val="00657554"/>
    <w:rsid w:val="006759F3"/>
    <w:rsid w:val="00677E19"/>
    <w:rsid w:val="00691420"/>
    <w:rsid w:val="006A7169"/>
    <w:rsid w:val="006A79A7"/>
    <w:rsid w:val="006B0B18"/>
    <w:rsid w:val="006B293B"/>
    <w:rsid w:val="006C7AE2"/>
    <w:rsid w:val="006D218E"/>
    <w:rsid w:val="006D6266"/>
    <w:rsid w:val="006E52EC"/>
    <w:rsid w:val="0070368D"/>
    <w:rsid w:val="00706700"/>
    <w:rsid w:val="007227D4"/>
    <w:rsid w:val="00723D5A"/>
    <w:rsid w:val="007379E7"/>
    <w:rsid w:val="00756454"/>
    <w:rsid w:val="0076510E"/>
    <w:rsid w:val="007664BE"/>
    <w:rsid w:val="00796832"/>
    <w:rsid w:val="007B093C"/>
    <w:rsid w:val="007B44C0"/>
    <w:rsid w:val="007C680E"/>
    <w:rsid w:val="007D1E1A"/>
    <w:rsid w:val="007F241E"/>
    <w:rsid w:val="007F5FC3"/>
    <w:rsid w:val="007F6C66"/>
    <w:rsid w:val="00815654"/>
    <w:rsid w:val="00830486"/>
    <w:rsid w:val="00830F52"/>
    <w:rsid w:val="00833A99"/>
    <w:rsid w:val="00841F9B"/>
    <w:rsid w:val="00843D60"/>
    <w:rsid w:val="00845F50"/>
    <w:rsid w:val="00864074"/>
    <w:rsid w:val="008715B7"/>
    <w:rsid w:val="00872B14"/>
    <w:rsid w:val="008864E1"/>
    <w:rsid w:val="008948D4"/>
    <w:rsid w:val="00895AE2"/>
    <w:rsid w:val="008965BD"/>
    <w:rsid w:val="008A4A7C"/>
    <w:rsid w:val="008B559B"/>
    <w:rsid w:val="008B6602"/>
    <w:rsid w:val="008D068C"/>
    <w:rsid w:val="008D7CB3"/>
    <w:rsid w:val="00907922"/>
    <w:rsid w:val="0091022E"/>
    <w:rsid w:val="00913EF7"/>
    <w:rsid w:val="009472E1"/>
    <w:rsid w:val="00947C4D"/>
    <w:rsid w:val="009653FD"/>
    <w:rsid w:val="00965D26"/>
    <w:rsid w:val="009671C4"/>
    <w:rsid w:val="00970233"/>
    <w:rsid w:val="00971C8A"/>
    <w:rsid w:val="00972EE3"/>
    <w:rsid w:val="00972FDB"/>
    <w:rsid w:val="0098739E"/>
    <w:rsid w:val="00987934"/>
    <w:rsid w:val="00993CFE"/>
    <w:rsid w:val="0099524A"/>
    <w:rsid w:val="009B2D55"/>
    <w:rsid w:val="009B3482"/>
    <w:rsid w:val="009B79CC"/>
    <w:rsid w:val="009C74CC"/>
    <w:rsid w:val="009E58DC"/>
    <w:rsid w:val="00A012C6"/>
    <w:rsid w:val="00A128AF"/>
    <w:rsid w:val="00A2738A"/>
    <w:rsid w:val="00A31AF4"/>
    <w:rsid w:val="00A326E2"/>
    <w:rsid w:val="00A36F36"/>
    <w:rsid w:val="00A650FF"/>
    <w:rsid w:val="00A756AC"/>
    <w:rsid w:val="00A84AD1"/>
    <w:rsid w:val="00A86A5B"/>
    <w:rsid w:val="00A86F91"/>
    <w:rsid w:val="00A9018F"/>
    <w:rsid w:val="00A93FA6"/>
    <w:rsid w:val="00AA2D77"/>
    <w:rsid w:val="00AB0E78"/>
    <w:rsid w:val="00AC097B"/>
    <w:rsid w:val="00AC31B8"/>
    <w:rsid w:val="00AD5016"/>
    <w:rsid w:val="00AF620C"/>
    <w:rsid w:val="00B166E9"/>
    <w:rsid w:val="00B2514A"/>
    <w:rsid w:val="00B365F1"/>
    <w:rsid w:val="00B53DCC"/>
    <w:rsid w:val="00B6082A"/>
    <w:rsid w:val="00B62D91"/>
    <w:rsid w:val="00B635B2"/>
    <w:rsid w:val="00B8585F"/>
    <w:rsid w:val="00B87241"/>
    <w:rsid w:val="00B92794"/>
    <w:rsid w:val="00B95D94"/>
    <w:rsid w:val="00BA1CC4"/>
    <w:rsid w:val="00BA648D"/>
    <w:rsid w:val="00BB2D53"/>
    <w:rsid w:val="00BB3A01"/>
    <w:rsid w:val="00BC5947"/>
    <w:rsid w:val="00BE2240"/>
    <w:rsid w:val="00BE32C4"/>
    <w:rsid w:val="00BF6C2E"/>
    <w:rsid w:val="00C202A1"/>
    <w:rsid w:val="00C21055"/>
    <w:rsid w:val="00C23165"/>
    <w:rsid w:val="00C245E7"/>
    <w:rsid w:val="00C256D7"/>
    <w:rsid w:val="00C55BC3"/>
    <w:rsid w:val="00C605E3"/>
    <w:rsid w:val="00C611BC"/>
    <w:rsid w:val="00C61FF9"/>
    <w:rsid w:val="00C821EC"/>
    <w:rsid w:val="00C906D4"/>
    <w:rsid w:val="00C94FF9"/>
    <w:rsid w:val="00CA5A4F"/>
    <w:rsid w:val="00CD3764"/>
    <w:rsid w:val="00CD540A"/>
    <w:rsid w:val="00CD669F"/>
    <w:rsid w:val="00CE4C91"/>
    <w:rsid w:val="00CE6CE1"/>
    <w:rsid w:val="00CE7F04"/>
    <w:rsid w:val="00CF5230"/>
    <w:rsid w:val="00D021B5"/>
    <w:rsid w:val="00D102A4"/>
    <w:rsid w:val="00D16DFB"/>
    <w:rsid w:val="00D4624F"/>
    <w:rsid w:val="00D55839"/>
    <w:rsid w:val="00D73FB6"/>
    <w:rsid w:val="00D80A58"/>
    <w:rsid w:val="00D8322F"/>
    <w:rsid w:val="00D97749"/>
    <w:rsid w:val="00DB35BF"/>
    <w:rsid w:val="00DC1230"/>
    <w:rsid w:val="00DC38FC"/>
    <w:rsid w:val="00DC7ED7"/>
    <w:rsid w:val="00DD0CF1"/>
    <w:rsid w:val="00DD7E0D"/>
    <w:rsid w:val="00DE08AD"/>
    <w:rsid w:val="00DE4B20"/>
    <w:rsid w:val="00DF3F2D"/>
    <w:rsid w:val="00E148F8"/>
    <w:rsid w:val="00E164E5"/>
    <w:rsid w:val="00E20456"/>
    <w:rsid w:val="00E250DF"/>
    <w:rsid w:val="00E36DDC"/>
    <w:rsid w:val="00E4310F"/>
    <w:rsid w:val="00E60D50"/>
    <w:rsid w:val="00E6206A"/>
    <w:rsid w:val="00E62C01"/>
    <w:rsid w:val="00E71E55"/>
    <w:rsid w:val="00E73D11"/>
    <w:rsid w:val="00E83C6B"/>
    <w:rsid w:val="00E87D4B"/>
    <w:rsid w:val="00EA6E3F"/>
    <w:rsid w:val="00EB3866"/>
    <w:rsid w:val="00EC3EED"/>
    <w:rsid w:val="00EC695D"/>
    <w:rsid w:val="00EC720F"/>
    <w:rsid w:val="00ED353F"/>
    <w:rsid w:val="00ED4D8E"/>
    <w:rsid w:val="00EE075B"/>
    <w:rsid w:val="00EF0863"/>
    <w:rsid w:val="00EF6682"/>
    <w:rsid w:val="00EF6870"/>
    <w:rsid w:val="00F031A8"/>
    <w:rsid w:val="00F126C6"/>
    <w:rsid w:val="00F15CA1"/>
    <w:rsid w:val="00F245DE"/>
    <w:rsid w:val="00F303B6"/>
    <w:rsid w:val="00F503B9"/>
    <w:rsid w:val="00F5681F"/>
    <w:rsid w:val="00F64286"/>
    <w:rsid w:val="00F735E6"/>
    <w:rsid w:val="00F75181"/>
    <w:rsid w:val="00F76B6E"/>
    <w:rsid w:val="00F83B6D"/>
    <w:rsid w:val="00F8602F"/>
    <w:rsid w:val="00FA0B27"/>
    <w:rsid w:val="00FB52AA"/>
    <w:rsid w:val="00FC2339"/>
    <w:rsid w:val="00FC463B"/>
    <w:rsid w:val="00FD1EF8"/>
    <w:rsid w:val="00FE01C2"/>
    <w:rsid w:val="00FE3220"/>
    <w:rsid w:val="00FE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A2A2F9"/>
  <w15:chartTrackingRefBased/>
  <w15:docId w15:val="{5EE56C2C-89FE-44D1-992E-AB7632CEF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C8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202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1E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FD1EF8"/>
    <w:rPr>
      <w:rFonts w:ascii="Tahoma" w:hAnsi="Tahoma" w:cs="Tahoma"/>
      <w:sz w:val="16"/>
      <w:szCs w:val="16"/>
    </w:rPr>
  </w:style>
  <w:style w:type="paragraph" w:styleId="a6">
    <w:name w:val="Body Text"/>
    <w:basedOn w:val="a"/>
    <w:link w:val="a7"/>
    <w:rsid w:val="00F031A8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7">
    <w:name w:val="Основной текст Знак"/>
    <w:link w:val="a6"/>
    <w:rsid w:val="00F031A8"/>
    <w:rPr>
      <w:rFonts w:ascii="Times New Roman" w:eastAsia="Calibri" w:hAnsi="Times New Roman" w:cs="Times New Roman"/>
      <w:sz w:val="20"/>
      <w:szCs w:val="20"/>
      <w:lang w:eastAsia="ru-RU"/>
    </w:rPr>
  </w:style>
  <w:style w:type="table" w:styleId="a8">
    <w:name w:val="Table Grid"/>
    <w:basedOn w:val="a1"/>
    <w:uiPriority w:val="59"/>
    <w:rsid w:val="000A79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rsid w:val="00A2738A"/>
    <w:rPr>
      <w:color w:val="0000FF"/>
      <w:u w:val="single"/>
    </w:rPr>
  </w:style>
  <w:style w:type="paragraph" w:customStyle="1" w:styleId="Standard">
    <w:name w:val="Standard"/>
    <w:qFormat/>
    <w:rsid w:val="00280A24"/>
    <w:pPr>
      <w:suppressAutoHyphens/>
      <w:autoSpaceDN w:val="0"/>
    </w:pPr>
    <w:rPr>
      <w:rFonts w:ascii="Arial" w:eastAsia="Times New Roman" w:hAnsi="Arial"/>
      <w:kern w:val="3"/>
      <w:sz w:val="24"/>
      <w:szCs w:val="24"/>
    </w:rPr>
  </w:style>
  <w:style w:type="paragraph" w:customStyle="1" w:styleId="ConsPlusNormal">
    <w:name w:val="ConsPlusNormal"/>
    <w:rsid w:val="00280A24"/>
    <w:pPr>
      <w:widowControl w:val="0"/>
      <w:suppressAutoHyphens/>
      <w:autoSpaceDN w:val="0"/>
    </w:pPr>
    <w:rPr>
      <w:rFonts w:eastAsia="Times New Roman" w:cs="Calibri"/>
      <w:color w:val="00000A"/>
      <w:kern w:val="3"/>
      <w:sz w:val="22"/>
    </w:rPr>
  </w:style>
  <w:style w:type="paragraph" w:customStyle="1" w:styleId="ConsPlusNonformat">
    <w:name w:val="ConsPlusNonformat"/>
    <w:qFormat/>
    <w:rsid w:val="00280A24"/>
    <w:pPr>
      <w:widowControl w:val="0"/>
      <w:suppressAutoHyphens/>
      <w:autoSpaceDN w:val="0"/>
    </w:pPr>
    <w:rPr>
      <w:rFonts w:ascii="Courier New" w:eastAsia="Times New Roman" w:hAnsi="Courier New" w:cs="Courier New"/>
      <w:color w:val="00000A"/>
      <w:kern w:val="3"/>
      <w:sz w:val="24"/>
    </w:rPr>
  </w:style>
  <w:style w:type="character" w:customStyle="1" w:styleId="Internetlink">
    <w:name w:val="Internet link"/>
    <w:rsid w:val="00280A24"/>
    <w:rPr>
      <w:color w:val="0000FF"/>
      <w:u w:val="single"/>
    </w:rPr>
  </w:style>
  <w:style w:type="character" w:styleId="aa">
    <w:name w:val="annotation reference"/>
    <w:basedOn w:val="a0"/>
    <w:uiPriority w:val="99"/>
    <w:semiHidden/>
    <w:unhideWhenUsed/>
    <w:rsid w:val="00F64286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64286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64286"/>
    <w:rPr>
      <w:lang w:eastAsia="en-US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64286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64286"/>
    <w:rPr>
      <w:b/>
      <w:bCs/>
      <w:lang w:eastAsia="en-US"/>
    </w:rPr>
  </w:style>
  <w:style w:type="table" w:customStyle="1" w:styleId="1">
    <w:name w:val="Сетка таблицы1"/>
    <w:basedOn w:val="a1"/>
    <w:next w:val="a8"/>
    <w:uiPriority w:val="59"/>
    <w:rsid w:val="00913E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FollowedHyperlink"/>
    <w:basedOn w:val="a0"/>
    <w:uiPriority w:val="99"/>
    <w:semiHidden/>
    <w:unhideWhenUsed/>
    <w:rsid w:val="00FC463B"/>
    <w:rPr>
      <w:color w:val="954F72" w:themeColor="followedHyperlink"/>
      <w:u w:val="single"/>
    </w:rPr>
  </w:style>
  <w:style w:type="table" w:customStyle="1" w:styleId="11">
    <w:name w:val="Сетка таблицы11"/>
    <w:basedOn w:val="a1"/>
    <w:next w:val="a8"/>
    <w:uiPriority w:val="59"/>
    <w:rsid w:val="00EC3E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1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8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0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fbbook.ru/72" TargetMode="External"/><Relationship Id="rId13" Type="http://schemas.openxmlformats.org/officeDocument/2006/relationships/hyperlink" Target="https://jantana.team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esktop\AppData\Local\Microsoft\Windows\INetCache\Content.Outlook\J7RZ1DHN\%7b&#1050;&#1086;&#1085;&#1089;&#1091;&#1083;&#1100;&#1090;&#1072;&#1085;&#1090;&#1055;&#1083;&#1102;&#1089;%7d" TargetMode="External"/><Relationship Id="rId12" Type="http://schemas.openxmlformats.org/officeDocument/2006/relationships/hyperlink" Target="mailto:fbbto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course.rusada.ru/course/14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fbbto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bbto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0FEFEEB-5C97-4C81-80B5-B576C058CC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2853</Words>
  <Characters>16264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19079</CharactersWithSpaces>
  <SharedDoc>false</SharedDoc>
  <HLinks>
    <vt:vector size="12" baseType="variant">
      <vt:variant>
        <vt:i4>6226006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consultantplus://offline/ref=46C16F01C0AD8FA4FEDCFCD55F106BD729BCA716F8756DEEBEAA4D888AeDp8G</vt:lpwstr>
      </vt:variant>
      <vt:variant>
        <vt:lpwstr/>
      </vt:variant>
      <vt:variant>
        <vt:i4>1441809</vt:i4>
      </vt:variant>
      <vt:variant>
        <vt:i4>0</vt:i4>
      </vt:variant>
      <vt:variant>
        <vt:i4>0</vt:i4>
      </vt:variant>
      <vt:variant>
        <vt:i4>5</vt:i4>
      </vt:variant>
      <vt:variant>
        <vt:lpwstr>mailto:anisya_vesnina@mail.ru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</dc:creator>
  <cp:keywords/>
  <dc:description/>
  <cp:lastModifiedBy>Dns</cp:lastModifiedBy>
  <cp:revision>4</cp:revision>
  <cp:lastPrinted>2025-03-03T11:05:00Z</cp:lastPrinted>
  <dcterms:created xsi:type="dcterms:W3CDTF">2025-03-11T08:06:00Z</dcterms:created>
  <dcterms:modified xsi:type="dcterms:W3CDTF">2025-03-11T08:10:00Z</dcterms:modified>
</cp:coreProperties>
</file>