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7D7A" w14:textId="77777777" w:rsidR="00BA2BC8" w:rsidRDefault="000228DA">
      <w:pPr>
        <w:pStyle w:val="a3"/>
        <w:jc w:val="right"/>
      </w:pPr>
      <w:r>
        <w:t>«УТВЕРЖДАЮ»</w:t>
      </w:r>
    </w:p>
    <w:p w14:paraId="58868D08" w14:textId="77777777" w:rsidR="00BA2BC8" w:rsidRDefault="00BA2BC8">
      <w:pPr>
        <w:pStyle w:val="a3"/>
        <w:jc w:val="right"/>
      </w:pPr>
    </w:p>
    <w:p w14:paraId="3CDD5255" w14:textId="77777777" w:rsidR="00BA2BC8" w:rsidRDefault="000228DA">
      <w:pPr>
        <w:pStyle w:val="a3"/>
        <w:jc w:val="right"/>
      </w:pPr>
      <w:r>
        <w:t>Президент «Ярославской</w:t>
      </w:r>
    </w:p>
    <w:p w14:paraId="11AC6C56" w14:textId="77777777" w:rsidR="00BA2BC8" w:rsidRDefault="00BA2BC8">
      <w:pPr>
        <w:pStyle w:val="a3"/>
        <w:jc w:val="right"/>
      </w:pPr>
    </w:p>
    <w:p w14:paraId="1EC4D079" w14:textId="77777777" w:rsidR="00BA2BC8" w:rsidRDefault="000228DA">
      <w:pPr>
        <w:pStyle w:val="a3"/>
        <w:jc w:val="right"/>
      </w:pPr>
      <w:r>
        <w:t>областной федерации</w:t>
      </w:r>
    </w:p>
    <w:p w14:paraId="7F7E7264" w14:textId="77777777" w:rsidR="00BA2BC8" w:rsidRDefault="00BA2BC8">
      <w:pPr>
        <w:pStyle w:val="a3"/>
        <w:jc w:val="right"/>
      </w:pPr>
    </w:p>
    <w:p w14:paraId="30F76EA0" w14:textId="77777777" w:rsidR="00BA2BC8" w:rsidRDefault="000228DA">
      <w:pPr>
        <w:pStyle w:val="a3"/>
        <w:jc w:val="right"/>
      </w:pPr>
      <w:r>
        <w:t>бодибилдинга» (ЯОФБ)</w:t>
      </w:r>
    </w:p>
    <w:p w14:paraId="1F5BB330" w14:textId="77777777" w:rsidR="00BA2BC8" w:rsidRDefault="00BA2BC8">
      <w:pPr>
        <w:pStyle w:val="a3"/>
        <w:jc w:val="right"/>
      </w:pPr>
    </w:p>
    <w:p w14:paraId="1BF601B8" w14:textId="77777777" w:rsidR="00BA2BC8" w:rsidRDefault="000228DA">
      <w:pPr>
        <w:pStyle w:val="a3"/>
        <w:jc w:val="right"/>
      </w:pPr>
      <w:r>
        <w:t>__________ /Борисов А.Ю./</w:t>
      </w:r>
    </w:p>
    <w:p w14:paraId="47ACBC0C" w14:textId="77777777" w:rsidR="00BA2BC8" w:rsidRDefault="00BA2BC8">
      <w:pPr>
        <w:pStyle w:val="a3"/>
        <w:jc w:val="right"/>
      </w:pPr>
    </w:p>
    <w:p w14:paraId="48B6E7C8" w14:textId="77777777" w:rsidR="00BA2BC8" w:rsidRDefault="000228DA">
      <w:pPr>
        <w:pStyle w:val="a3"/>
        <w:jc w:val="right"/>
      </w:pPr>
      <w:r>
        <w:t>«25» января 2025 года.</w:t>
      </w:r>
    </w:p>
    <w:p w14:paraId="2BE6D22D" w14:textId="77777777" w:rsidR="00BA2BC8" w:rsidRDefault="00BA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9DF1D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14269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27AD9F0C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B4E39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"КУБОК РОСТОВА ВЕЛИКОГО» </w:t>
      </w:r>
    </w:p>
    <w:p w14:paraId="0EB4C9C3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бодибилдингу и фитнесу </w:t>
      </w:r>
    </w:p>
    <w:p w14:paraId="48ACE447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E589A" w14:textId="21EFF5A8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14:paraId="4059D97F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9B6E6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869E" w14:textId="5A19E6A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«Кубок Ростова Великого» по бодибилдингу и фитнесу (далее - «Соревнования») проводятся на основании решения от 01.10.2021 года №1 Конференции общественной организации «Ярославская областная федерация бодибилдинга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Планом официальных физкультурных мероприятий и спортивных мероприятий Ярославской области на 202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73B5F4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2CE49" w14:textId="1561A5E8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соответствии с правилами вида спорта «Бодибилдинг», утвержденными приказом Минспорта России от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№ 10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06F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FAF8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с целью развития и популяризации бодибилдинга в Ярославской области.</w:t>
      </w:r>
    </w:p>
    <w:p w14:paraId="5EAE468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A8F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проведения соревнований являются:</w:t>
      </w:r>
    </w:p>
    <w:p w14:paraId="7906E1D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спортивного резерва;</w:t>
      </w:r>
    </w:p>
    <w:p w14:paraId="1813504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спортивного мастерства;</w:t>
      </w:r>
    </w:p>
    <w:p w14:paraId="37FB4C7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бодибилдинга в Ярославской области;</w:t>
      </w:r>
    </w:p>
    <w:p w14:paraId="3EB0820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бодибилдингом в городе Ярославле и в Ярославской области;</w:t>
      </w:r>
    </w:p>
    <w:p w14:paraId="14797E3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сильнейших спортсменов для формирования составов спортивных сборных команд Ярославской области для участия во всероссийских соревнованиях.</w:t>
      </w:r>
    </w:p>
    <w:p w14:paraId="13EAFF5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332E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47D5AB6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C76B0" w14:textId="2EB1A63A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соревнований и руководство соревнований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21E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C935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Общественная организация «Ярославская областная федерация бодибилдинга» (ЯОФБ). Общее руководство подготовкой и поведением соревнований осуществляет Главная судейская коллегия (далее – «ГСК»), утвержденная ОО «ЯОФБ».</w:t>
      </w:r>
    </w:p>
    <w:p w14:paraId="648D86E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соревнованиями осуществляет Главный судья – Борисов Алексей Юрьевич.</w:t>
      </w:r>
    </w:p>
    <w:p w14:paraId="247D80D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B7E2" w14:textId="7042BC9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зрителей, медицинское обеспечение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C673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7F0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</w:t>
      </w:r>
    </w:p>
    <w:p w14:paraId="09F310A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299B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4660643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E2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обороне"».</w:t>
      </w:r>
    </w:p>
    <w:p w14:paraId="18B7008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F6A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медицинской помощью участников соревнований возлагается на ОО «ЯОФБ».</w:t>
      </w:r>
    </w:p>
    <w:p w14:paraId="36F561C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5B5F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14:paraId="1C136D73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A93A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место проведения</w:t>
      </w:r>
    </w:p>
    <w:p w14:paraId="1DDEE3A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F644B" w14:textId="4B49A534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 Ростова Великого по бодибилдингу и фитнесу проводится в МУ Театр Ростова Великого по адресу: Ярославская область, г. Ростов Великий, ул Пролетарская 38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474BB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92D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14:paraId="37218EF6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63E13" w14:textId="051A1BDB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05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авгус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202</w:t>
      </w:r>
      <w:r w:rsidR="00205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C38160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2BE9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09.00-11:30 – Регистрация участников соревнований по адресу: МУ Театр Ростова Великого</w:t>
      </w:r>
    </w:p>
    <w:p w14:paraId="5A45DCA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 38</w:t>
      </w:r>
    </w:p>
    <w:p w14:paraId="452FB99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4FB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12.00 - Начало соревнований</w:t>
      </w:r>
    </w:p>
    <w:p w14:paraId="41D1D70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20BB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и Награждение категорий:</w:t>
      </w:r>
    </w:p>
    <w:p w14:paraId="5CF7665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DAD56" w14:textId="12E9161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Пляжный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дибилдинг (абсолютная категория) </w:t>
      </w:r>
    </w:p>
    <w:p w14:paraId="7F8F89A4" w14:textId="6353862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Фит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(абсолютная категория) </w:t>
      </w:r>
    </w:p>
    <w:p w14:paraId="40A04AC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Бодифитнес (абсолютная категория)</w:t>
      </w:r>
    </w:p>
    <w:p w14:paraId="60613A83" w14:textId="1300CC9E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Атлетик  (абсолютная категория)</w:t>
      </w:r>
    </w:p>
    <w:p w14:paraId="0D0E905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Велнес-фитнес (абсолютная категория)</w:t>
      </w:r>
    </w:p>
    <w:p w14:paraId="02C4A19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Мужчины Бодибилдинг (абсолютная категория)</w:t>
      </w:r>
    </w:p>
    <w:p w14:paraId="4C77EFFA" w14:textId="33CF3C2D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Фитнес-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дебют, мастера 35+, до 16</w:t>
      </w:r>
      <w:r w:rsidR="001771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свыше 16</w:t>
      </w:r>
      <w:r w:rsidR="001771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и абсолютное первенство</w:t>
      </w:r>
    </w:p>
    <w:p w14:paraId="303E26A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-Артистик-модель (абсолютная категория)</w:t>
      </w:r>
    </w:p>
    <w:p w14:paraId="5B5DEDE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C557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</w:t>
      </w:r>
    </w:p>
    <w:p w14:paraId="65E87A7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E3FA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допускаются спортсмены в следующих категориях:</w:t>
      </w:r>
    </w:p>
    <w:p w14:paraId="11CDCF0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B163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Бодифитнес (абсолютная категория) </w:t>
      </w:r>
    </w:p>
    <w:p w14:paraId="35DFB59D" w14:textId="0C534874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Атлетик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(абсолютная категория)</w:t>
      </w:r>
    </w:p>
    <w:p w14:paraId="62471103" w14:textId="646B710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лнес (абсолютная категория)</w:t>
      </w:r>
    </w:p>
    <w:p w14:paraId="5B649D2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Мужчины Бодибилдинг (абсолютная категория)</w:t>
      </w:r>
    </w:p>
    <w:p w14:paraId="3DED745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Фитнес-модель (абсолютная категория)</w:t>
      </w:r>
    </w:p>
    <w:p w14:paraId="5995675A" w14:textId="08DBBDA9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Пляжный Бодибилдинг:(абсолютная категория) </w:t>
      </w:r>
    </w:p>
    <w:p w14:paraId="53AACC8C" w14:textId="4DA6EB2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дебют(абсолютная категория )</w:t>
      </w:r>
    </w:p>
    <w:p w14:paraId="5A76036E" w14:textId="1FEADAD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35+</w:t>
      </w:r>
    </w:p>
    <w:p w14:paraId="7C6E745D" w14:textId="1C2F109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164см</w:t>
      </w:r>
    </w:p>
    <w:p w14:paraId="34731915" w14:textId="0DD1DB3A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C5487" w:rsidRP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 w:rsidR="005C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164см</w:t>
      </w:r>
    </w:p>
    <w:p w14:paraId="3E9619D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11.Артистик-модель (Абсолютная категория )</w:t>
      </w:r>
    </w:p>
    <w:p w14:paraId="1F6B07F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FF3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*Количество категорий и их градация могут быть пересмотрены судейской коллегией в зависимости от количества заявленных участников.</w:t>
      </w:r>
    </w:p>
    <w:p w14:paraId="3B77F08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DF3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допуска к соревнованиям спортсмены обязательно должны иметь:</w:t>
      </w:r>
    </w:p>
    <w:p w14:paraId="43A7D95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931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Паспорт;</w:t>
      </w:r>
    </w:p>
    <w:p w14:paraId="5CF99CB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DFDA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Заявку от региональной Федерации с визой врача;</w:t>
      </w:r>
    </w:p>
    <w:p w14:paraId="20F811E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4CED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ИНН или № страхового пенсионного свидетельства;</w:t>
      </w:r>
    </w:p>
    <w:p w14:paraId="6A0F35B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B944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Компакт-диск или флеш-накопитель с качественной записью фонограммы (в случае отсутствия, ставится любая фонограмма на усмотрение звукооператора);</w:t>
      </w:r>
    </w:p>
    <w:p w14:paraId="59C349F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A80F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Плавки или купальники (соответствующие правилам соревнований IFBB);</w:t>
      </w:r>
    </w:p>
    <w:p w14:paraId="2C319E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7A5A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Соответствующий грим (согласно правилам проведения соревнований IFBB).</w:t>
      </w:r>
    </w:p>
    <w:p w14:paraId="02B99F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EA3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могут принимать участие в двух номинациях, оплатив взнос за каждую из заявленных категорий.  </w:t>
      </w:r>
    </w:p>
    <w:p w14:paraId="1796529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2DD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соревнований, представляющие Ярославскую область и являющиеся членами «Ярославской областной федерации бодибилдинга», оплачивают на месте годовой «Членский взнос» в размере 2000 руб./чел. На регистрации спортсмены, тренеры и представители Ярославской области могут войти в состав ЯОФББ. Члены «Ярославской областной федерации бодибилдинга» оплачивают "Стартовый взнос" 1500 рублей. </w:t>
      </w:r>
    </w:p>
    <w:p w14:paraId="654A79C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BE0D" w14:textId="2390DFCD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не являющиеся членами «Ярославской областной федерации бодибилдинга», и иногородние участники оплачивают «Стартовый взнос» в размере 2</w:t>
      </w:r>
      <w:r w:rsidR="001771D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руб./чел.</w:t>
      </w:r>
    </w:p>
    <w:p w14:paraId="1D3DF51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D45D" w14:textId="004E2149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двух и более номинациях оплачивается дополнительно 1</w:t>
      </w:r>
      <w:r w:rsidR="00F353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каждую из категорий.</w:t>
      </w:r>
    </w:p>
    <w:p w14:paraId="6E0FDF8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F460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приема участников</w:t>
      </w:r>
    </w:p>
    <w:p w14:paraId="692EBB2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D3E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 (проезд, проживание, питание и суточные оплачиваются за счет командирующих организаций.</w:t>
      </w:r>
    </w:p>
    <w:p w14:paraId="000189A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BB19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  -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https://course.rusada.ru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получением сертификата, который в обязательном порядке необходимо предъявить на комиссии по допуску (взвешивании/измерении роста).       </w:t>
      </w:r>
    </w:p>
    <w:p w14:paraId="19A92F2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3849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-Иногородние спортсмены должны быть действующими спортсменами ФББР и иметь заявку от своей региональной федерации. </w:t>
      </w:r>
    </w:p>
    <w:p w14:paraId="7282C4B6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5FD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-Ответственность за нарушение правил ФББР по поводу участия в соревнованиях альтернативных организаций на сайте: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http://fbbr.org/2018/1615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Соревнования, которые проходят под эгидой ФББР, включены в календарный план соревнований ФББР см.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www.fbbr.org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Календарь соревнований.</w:t>
      </w:r>
    </w:p>
    <w:p w14:paraId="1E87BB44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7DD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CEB6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победителей</w:t>
      </w:r>
    </w:p>
    <w:p w14:paraId="498FD0C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D7A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соревнований определяется согласно правилам «Международной Федерации бодибилдинга» (IFBB) по наименьшей сумме мест, набранной в финале. При равном количестве баллов преимущество имеет участник, у которого большее количество высших мест.</w:t>
      </w:r>
    </w:p>
    <w:p w14:paraId="04E4298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A929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</w:p>
    <w:p w14:paraId="56765D3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2967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кубками, медалями, грамотами и памятными призами.</w:t>
      </w:r>
    </w:p>
    <w:p w14:paraId="30B42A4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5C83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соревнований</w:t>
      </w:r>
    </w:p>
    <w:p w14:paraId="609EE68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FCA1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и аренда помещения обеспечивается «Ярославской областной федерацией бодибилдинга».</w:t>
      </w:r>
    </w:p>
    <w:p w14:paraId="51F90C3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038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572F58EA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2E10C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регистрация на "Кубок Ростова Великого» будет происходить по ссылке:</w:t>
      </w:r>
    </w:p>
    <w:p w14:paraId="2830739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FF0E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https://forms.gle/5DdZAtL3hzaQqmT59</w:t>
        </w:r>
      </w:hyperlink>
    </w:p>
    <w:p w14:paraId="7558ACF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0A000" w14:textId="4A91A94D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</w:t>
      </w:r>
      <w:r w:rsidR="003D43F8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</w:t>
      </w:r>
    </w:p>
    <w:p w14:paraId="5B370E3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95B99" w14:textId="7219A70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зарегистрированным участникам необходимо пройти очную регистрацию 3</w:t>
      </w:r>
      <w:r w:rsidR="006239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202</w:t>
      </w:r>
      <w:r w:rsidR="006239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перед турниром и оплатить стартовый взнос. </w:t>
      </w:r>
    </w:p>
    <w:p w14:paraId="4FABF3F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A4BF4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грим по ссылке: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https://vk.com/club203506885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по телефону: 89159974183</w:t>
      </w:r>
    </w:p>
    <w:p w14:paraId="10009C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3B9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макияж: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https://vk.com/club214276028</w:t>
        </w:r>
      </w:hyperlink>
    </w:p>
    <w:p w14:paraId="25EF484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телефону:89159974183</w:t>
      </w:r>
    </w:p>
    <w:p w14:paraId="67B3C02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8CA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турнире можно получить по адресу: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borisov-sport@yandex.ru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</w:t>
      </w:r>
    </w:p>
    <w:p w14:paraId="75C6B443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тел.: +7 920 142 10 50 Борисов Алексей Юрьевич.</w:t>
      </w:r>
    </w:p>
    <w:p w14:paraId="62FE6733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9E8E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ВЫЗОВОМ НА</w:t>
      </w:r>
    </w:p>
    <w:p w14:paraId="60F94D9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 РОСТОВА ВЕЛИКОГО</w:t>
      </w:r>
    </w:p>
    <w:p w14:paraId="5722B25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2BC8">
      <w:pgSz w:w="11906" w:h="16838"/>
      <w:pgMar w:top="568" w:right="566" w:bottom="709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bordersDoNotSurroundHeader/>
  <w:bordersDoNotSurroundFooter/>
  <w:revisionView w:inkAnnotations="0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C8"/>
    <w:rsid w:val="000228DA"/>
    <w:rsid w:val="001771D8"/>
    <w:rsid w:val="001C6CF3"/>
    <w:rsid w:val="00205625"/>
    <w:rsid w:val="003D43F8"/>
    <w:rsid w:val="005C5487"/>
    <w:rsid w:val="006239A4"/>
    <w:rsid w:val="0092772C"/>
    <w:rsid w:val="00BA2BC8"/>
    <w:rsid w:val="00F3539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D287796"/>
  <w15:docId w15:val="{ADA7C567-1D6D-41FD-9D9F-1E6E3290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506885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forms.gle/5DdZAtL3hzaQqmT59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fbbr.org/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://fbbr.org/2018/1615" TargetMode="External" /><Relationship Id="rId10" Type="http://schemas.openxmlformats.org/officeDocument/2006/relationships/hyperlink" Target="https://e.mail.ru/compose?To=borisov%2dsport@yandex.ru" TargetMode="External" /><Relationship Id="rId4" Type="http://schemas.openxmlformats.org/officeDocument/2006/relationships/hyperlink" Target="https://course.rusada.ru/" TargetMode="External" /><Relationship Id="rId9" Type="http://schemas.openxmlformats.org/officeDocument/2006/relationships/hyperlink" Target="https://vk.com/club21427602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7781</Characters>
  <Application>Microsoft Office Word</Application>
  <DocSecurity>0</DocSecurity>
  <Lines>64</Lines>
  <Paragraphs>17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Kokoreva</dc:creator>
  <cp:lastModifiedBy>Алексей Борисов</cp:lastModifiedBy>
  <cp:revision>2</cp:revision>
  <cp:lastPrinted>2025-04-13T09:28:00Z</cp:lastPrinted>
  <dcterms:created xsi:type="dcterms:W3CDTF">2025-07-24T09:19:00Z</dcterms:created>
  <dcterms:modified xsi:type="dcterms:W3CDTF">2025-07-24T09:19:00Z</dcterms:modified>
</cp:coreProperties>
</file>