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4DF0" w14:textId="4798610A" w:rsidR="00A21B3A" w:rsidRDefault="00A21B3A" w:rsidP="003B07C2">
      <w:pPr>
        <w:pStyle w:val="ac"/>
        <w:spacing w:before="0" w:beforeAutospacing="0" w:after="0" w:afterAutospacing="0"/>
        <w:jc w:val="right"/>
      </w:pPr>
      <w:r>
        <w:rPr>
          <w:rFonts w:ascii="Malgun Gothic" w:eastAsia="Malgun Gothic" w:hAnsi="Malgun Gothic"/>
          <w:sz w:val="22"/>
          <w:szCs w:val="22"/>
        </w:rPr>
        <w:t> </w:t>
      </w:r>
      <w:r>
        <w:rPr>
          <w:rFonts w:ascii="Malgun Gothic" w:eastAsia="Malgun Gothic" w:hAnsi="Malgun Gothic" w:hint="eastAsia"/>
          <w:sz w:val="22"/>
          <w:szCs w:val="22"/>
        </w:rPr>
        <w:t xml:space="preserve">   «УТВЕРЖДАЮ»             </w:t>
      </w:r>
    </w:p>
    <w:p w14:paraId="7861C647" w14:textId="77777777" w:rsidR="00A21B3A" w:rsidRDefault="00A21B3A" w:rsidP="003B07C2">
      <w:pPr>
        <w:pStyle w:val="ac"/>
        <w:spacing w:before="0" w:beforeAutospacing="0" w:after="0" w:afterAutospacing="0"/>
        <w:jc w:val="right"/>
      </w:pPr>
      <w:r>
        <w:rPr>
          <w:rFonts w:ascii="Malgun Gothic" w:eastAsia="Malgun Gothic" w:hAnsi="Malgun Gothic" w:hint="eastAsia"/>
          <w:sz w:val="22"/>
          <w:szCs w:val="22"/>
        </w:rPr>
        <w:t> </w:t>
      </w:r>
    </w:p>
    <w:p w14:paraId="140A102B" w14:textId="4C99E46E" w:rsidR="00A21B3A" w:rsidRDefault="00A21B3A" w:rsidP="000576E2">
      <w:pPr>
        <w:pStyle w:val="ac"/>
        <w:spacing w:before="0" w:beforeAutospacing="0" w:after="0" w:afterAutospacing="0"/>
        <w:jc w:val="right"/>
      </w:pPr>
      <w:r>
        <w:rPr>
          <w:rFonts w:ascii="NanumGothic" w:eastAsia="NanumGothic" w:hAnsi="NanumGothic"/>
          <w:sz w:val="22"/>
          <w:szCs w:val="22"/>
        </w:rPr>
        <w:t xml:space="preserve"> </w:t>
      </w:r>
      <w:r>
        <w:rPr>
          <w:rFonts w:ascii="NanumGothic" w:eastAsia="NanumGothic" w:hAnsi="NanumGothic" w:hint="eastAsia"/>
          <w:sz w:val="22"/>
          <w:szCs w:val="22"/>
        </w:rPr>
        <w:t xml:space="preserve">                                                                                      </w:t>
      </w:r>
      <w:r>
        <w:rPr>
          <w:rFonts w:ascii="Malgun Gothic" w:eastAsia="Malgun Gothic" w:hAnsi="Malgun Gothic" w:hint="eastAsia"/>
          <w:sz w:val="22"/>
          <w:szCs w:val="22"/>
        </w:rPr>
        <w:t>Президент «Ярослав</w:t>
      </w:r>
      <w:r w:rsidR="000576E2">
        <w:rPr>
          <w:rFonts w:asciiTheme="minorHAnsi" w:eastAsia="Malgun Gothic" w:hAnsiTheme="minorHAnsi" w:hint="eastAsia"/>
          <w:sz w:val="22"/>
          <w:szCs w:val="22"/>
        </w:rPr>
        <w:t>с</w:t>
      </w:r>
      <w:r w:rsidR="000576E2">
        <w:rPr>
          <w:rFonts w:asciiTheme="minorHAnsi" w:eastAsia="Malgun Gothic" w:hAnsiTheme="minorHAnsi"/>
          <w:sz w:val="22"/>
          <w:szCs w:val="22"/>
        </w:rPr>
        <w:t xml:space="preserve">кой </w:t>
      </w:r>
      <w:r w:rsidR="000576E2">
        <w:rPr>
          <w:rFonts w:ascii="Malgun Gothic" w:eastAsia="Malgun Gothic" w:hAnsi="Malgun Gothic" w:hint="eastAsia"/>
          <w:sz w:val="22"/>
          <w:szCs w:val="22"/>
        </w:rPr>
        <w:t>областн</w:t>
      </w:r>
      <w:r w:rsidR="000576E2">
        <w:rPr>
          <w:rFonts w:asciiTheme="minorHAnsi" w:eastAsia="Malgun Gothic" w:hAnsiTheme="minorHAnsi" w:hint="eastAsia"/>
          <w:sz w:val="22"/>
          <w:szCs w:val="22"/>
        </w:rPr>
        <w:t>о</w:t>
      </w:r>
      <w:r w:rsidR="000576E2">
        <w:rPr>
          <w:rFonts w:asciiTheme="minorHAnsi" w:eastAsia="Malgun Gothic" w:hAnsiTheme="minorHAnsi"/>
          <w:sz w:val="22"/>
          <w:szCs w:val="22"/>
        </w:rPr>
        <w:t>й</w:t>
      </w:r>
      <w:r w:rsidR="000576E2">
        <w:rPr>
          <w:rFonts w:ascii="Malgun Gothic" w:eastAsia="Malgun Gothic" w:hAnsi="Malgun Gothic" w:hint="eastAsia"/>
          <w:sz w:val="22"/>
          <w:szCs w:val="22"/>
        </w:rPr>
        <w:t xml:space="preserve"> федерации</w:t>
      </w:r>
      <w:r w:rsidR="000576E2">
        <w:rPr>
          <w:rFonts w:asciiTheme="minorHAnsi" w:eastAsia="Malgun Gothic" w:hAnsiTheme="minorHAnsi"/>
          <w:sz w:val="22"/>
          <w:szCs w:val="22"/>
        </w:rPr>
        <w:t xml:space="preserve"> б</w:t>
      </w:r>
      <w:r>
        <w:rPr>
          <w:rFonts w:ascii="NanumGothic" w:eastAsia="NanumGothic" w:hAnsi="NanumGothic" w:hint="eastAsia"/>
          <w:sz w:val="22"/>
          <w:szCs w:val="22"/>
        </w:rPr>
        <w:t>одибилдинга</w:t>
      </w:r>
    </w:p>
    <w:p w14:paraId="611AEB34" w14:textId="77777777" w:rsidR="00A21B3A" w:rsidRDefault="00A21B3A" w:rsidP="003B07C2">
      <w:pPr>
        <w:pStyle w:val="ac"/>
        <w:spacing w:before="0" w:beforeAutospacing="0" w:after="0" w:afterAutospacing="0"/>
        <w:jc w:val="right"/>
      </w:pPr>
      <w:r>
        <w:rPr>
          <w:rFonts w:ascii="Malgun Gothic" w:eastAsia="Malgun Gothic" w:hAnsi="Malgun Gothic" w:hint="eastAsia"/>
          <w:sz w:val="22"/>
          <w:szCs w:val="22"/>
        </w:rPr>
        <w:t> </w:t>
      </w:r>
    </w:p>
    <w:p w14:paraId="60BE22D3" w14:textId="77777777" w:rsidR="00A21B3A" w:rsidRDefault="00A21B3A" w:rsidP="003B07C2">
      <w:pPr>
        <w:pStyle w:val="ac"/>
        <w:spacing w:before="0" w:beforeAutospacing="0" w:after="0" w:afterAutospacing="0"/>
        <w:jc w:val="center"/>
      </w:pPr>
      <w:r>
        <w:rPr>
          <w:rFonts w:ascii="Malgun Gothic" w:eastAsia="Malgun Gothic" w:hAnsi="Malgun Gothic"/>
          <w:sz w:val="22"/>
          <w:szCs w:val="22"/>
        </w:rPr>
        <w:t>.</w:t>
      </w:r>
      <w:r>
        <w:rPr>
          <w:rFonts w:ascii="Malgun Gothic" w:eastAsia="Malgun Gothic" w:hAnsi="Malgun Gothic" w:hint="eastAsia"/>
          <w:sz w:val="22"/>
          <w:szCs w:val="22"/>
        </w:rPr>
        <w:t xml:space="preserve">                                                                                      __________ /</w:t>
      </w:r>
      <w:r>
        <w:rPr>
          <w:rFonts w:ascii="NanumGothic" w:eastAsia="NanumGothic" w:hAnsi="NanumGothic" w:hint="eastAsia"/>
          <w:sz w:val="22"/>
          <w:szCs w:val="22"/>
        </w:rPr>
        <w:t>Борисов А.Ю./</w:t>
      </w:r>
    </w:p>
    <w:p w14:paraId="794AD8EF" w14:textId="77777777" w:rsidR="00A21B3A" w:rsidRDefault="00A21B3A" w:rsidP="003B07C2">
      <w:pPr>
        <w:pStyle w:val="ac"/>
        <w:spacing w:before="0" w:beforeAutospacing="0" w:after="0" w:afterAutospacing="0"/>
        <w:jc w:val="right"/>
      </w:pPr>
      <w:r>
        <w:rPr>
          <w:rFonts w:ascii="Malgun Gothic" w:eastAsia="Malgun Gothic" w:hAnsi="Malgun Gothic" w:hint="eastAsia"/>
          <w:sz w:val="22"/>
          <w:szCs w:val="22"/>
        </w:rPr>
        <w:t> </w:t>
      </w:r>
    </w:p>
    <w:p w14:paraId="47713253" w14:textId="0C183CE6" w:rsidR="00A21B3A" w:rsidRDefault="00A21B3A" w:rsidP="003B07C2">
      <w:pPr>
        <w:pStyle w:val="ac"/>
        <w:spacing w:before="0" w:beforeAutospacing="0" w:after="0" w:afterAutospacing="0"/>
        <w:jc w:val="right"/>
      </w:pPr>
      <w:r>
        <w:rPr>
          <w:rFonts w:ascii="NanumGothic" w:eastAsia="NanumGothic" w:hAnsi="NanumGothic" w:hint="eastAsia"/>
          <w:sz w:val="22"/>
          <w:szCs w:val="22"/>
        </w:rPr>
        <w:t xml:space="preserve">                                                                                                       </w:t>
      </w:r>
      <w:r>
        <w:rPr>
          <w:rFonts w:ascii="Malgun Gothic" w:eastAsia="Malgun Gothic" w:hAnsi="Malgun Gothic" w:hint="eastAsia"/>
          <w:sz w:val="22"/>
          <w:szCs w:val="22"/>
        </w:rPr>
        <w:t>       «15» июля 202</w:t>
      </w:r>
      <w:r w:rsidR="005F327C">
        <w:rPr>
          <w:rFonts w:ascii="Malgun Gothic" w:eastAsia="Malgun Gothic" w:hAnsi="Malgun Gothic"/>
          <w:sz w:val="22"/>
          <w:szCs w:val="22"/>
        </w:rPr>
        <w:t>5</w:t>
      </w:r>
      <w:r>
        <w:rPr>
          <w:rFonts w:ascii="Malgun Gothic" w:eastAsia="Malgun Gothic" w:hAnsi="Malgun Gothic" w:hint="eastAsia"/>
          <w:sz w:val="22"/>
          <w:szCs w:val="22"/>
        </w:rPr>
        <w:t xml:space="preserve"> года</w:t>
      </w:r>
    </w:p>
    <w:p w14:paraId="1419E52F" w14:textId="351D80B6" w:rsidR="00EB615B" w:rsidRDefault="00A21B3A" w:rsidP="00A21B3A">
      <w:pPr>
        <w:pStyle w:val="ac"/>
        <w:spacing w:before="0" w:beforeAutospacing="0" w:after="0" w:afterAutospacing="0"/>
        <w:jc w:val="right"/>
        <w:divId w:val="1607233308"/>
      </w:pPr>
      <w:r>
        <w:rPr>
          <w:rFonts w:ascii="NanumGothic" w:eastAsia="NanumGothic" w:hAnsi="NanumGothic"/>
          <w:sz w:val="22"/>
          <w:szCs w:val="22"/>
        </w:rPr>
        <w:t xml:space="preserve"> </w:t>
      </w:r>
      <w:r>
        <w:rPr>
          <w:rFonts w:ascii="NanumGothic" w:eastAsia="NanumGothic" w:hAnsi="NanumGothic" w:hint="eastAsia"/>
          <w:sz w:val="22"/>
          <w:szCs w:val="22"/>
        </w:rPr>
        <w:t xml:space="preserve">                          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NanumGothic" w:eastAsia="NanumGothic" w:hAnsi="NanumGothic" w:hint="eastAsia"/>
          <w:sz w:val="22"/>
          <w:szCs w:val="22"/>
        </w:rPr>
        <w:t xml:space="preserve"> </w:t>
      </w:r>
      <w:r w:rsidR="00EB615B">
        <w:rPr>
          <w:rFonts w:ascii="Cambria" w:eastAsia="NanumGothic" w:hAnsi="Cambria" w:cs="Cambria"/>
          <w:sz w:val="22"/>
          <w:szCs w:val="22"/>
        </w:rPr>
        <w:t> </w:t>
      </w:r>
      <w:r w:rsidR="00EB615B">
        <w:rPr>
          <w:rFonts w:ascii="Malgun Gothic" w:eastAsia="Malgun Gothic" w:hAnsi="Malgun Gothic" w:hint="eastAsia"/>
          <w:sz w:val="22"/>
          <w:szCs w:val="22"/>
        </w:rPr>
        <w:t> </w:t>
      </w:r>
    </w:p>
    <w:p w14:paraId="3CDA8BE5" w14:textId="7DEC744D" w:rsidR="00EB615B" w:rsidRPr="001A3E30" w:rsidRDefault="00EB615B" w:rsidP="00C10563">
      <w:pPr>
        <w:pStyle w:val="ac"/>
        <w:spacing w:before="0" w:beforeAutospacing="0" w:after="0" w:afterAutospacing="0"/>
        <w:divId w:val="1607233308"/>
      </w:pPr>
      <w:r>
        <w:rPr>
          <w:rFonts w:ascii="Malgun Gothic" w:eastAsia="Malgun Gothic" w:hAnsi="Malgun Gothic" w:hint="eastAsia"/>
          <w:sz w:val="22"/>
          <w:szCs w:val="22"/>
        </w:rPr>
        <w:t>                                        </w:t>
      </w:r>
      <w:r>
        <w:rPr>
          <w:noProof/>
        </w:rPr>
        <mc:AlternateContent>
          <mc:Choice Requires="wps">
            <w:drawing>
              <wp:inline distT="0" distB="0" distL="0" distR="0" wp14:anchorId="7DDB4647" wp14:editId="60241631">
                <wp:extent cx="304800" cy="304800"/>
                <wp:effectExtent l="0" t="0" r="0" b="0"/>
                <wp:docPr id="229125504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3703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7359A4C" w14:textId="77777777" w:rsidR="00EB615B" w:rsidRDefault="00EB615B">
      <w:pPr>
        <w:pStyle w:val="ac"/>
        <w:spacing w:before="0" w:beforeAutospacing="0" w:after="0" w:afterAutospacing="0"/>
        <w:jc w:val="center"/>
        <w:divId w:val="1607233308"/>
      </w:pPr>
      <w:r>
        <w:rPr>
          <w:b/>
          <w:bCs/>
          <w:sz w:val="28"/>
          <w:szCs w:val="28"/>
        </w:rPr>
        <w:t> </w:t>
      </w:r>
    </w:p>
    <w:p w14:paraId="4E6D21BC" w14:textId="77777777" w:rsidR="00EB615B" w:rsidRDefault="00EB615B">
      <w:pPr>
        <w:pStyle w:val="ac"/>
        <w:spacing w:before="0" w:beforeAutospacing="0" w:after="0" w:afterAutospacing="0"/>
        <w:jc w:val="center"/>
        <w:divId w:val="1607233308"/>
      </w:pPr>
      <w:r>
        <w:rPr>
          <w:b/>
          <w:bCs/>
          <w:sz w:val="28"/>
          <w:szCs w:val="28"/>
        </w:rPr>
        <w:t> </w:t>
      </w:r>
    </w:p>
    <w:p w14:paraId="4BB4181E" w14:textId="77777777" w:rsidR="00EB615B" w:rsidRDefault="00EB615B">
      <w:pPr>
        <w:pStyle w:val="ac"/>
        <w:spacing w:before="0" w:beforeAutospacing="0" w:after="0" w:afterAutospacing="0"/>
        <w:jc w:val="center"/>
        <w:divId w:val="1607233308"/>
      </w:pPr>
      <w:r>
        <w:rPr>
          <w:b/>
          <w:bCs/>
          <w:sz w:val="28"/>
          <w:szCs w:val="28"/>
        </w:rPr>
        <w:t xml:space="preserve">ПОЛОЖЕНИЕ </w:t>
      </w:r>
    </w:p>
    <w:p w14:paraId="570E032D" w14:textId="77777777" w:rsidR="00EB615B" w:rsidRDefault="00EB615B">
      <w:pPr>
        <w:pStyle w:val="ac"/>
        <w:spacing w:before="0" w:beforeAutospacing="0" w:after="0" w:afterAutospacing="0"/>
        <w:jc w:val="center"/>
        <w:divId w:val="1607233308"/>
      </w:pPr>
      <w:r>
        <w:rPr>
          <w:b/>
          <w:bCs/>
          <w:sz w:val="28"/>
          <w:szCs w:val="28"/>
        </w:rPr>
        <w:t> </w:t>
      </w:r>
    </w:p>
    <w:p w14:paraId="4F9CABBD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48755C0F" w14:textId="77777777" w:rsidR="00EB615B" w:rsidRDefault="00EB615B">
      <w:pPr>
        <w:pStyle w:val="ac"/>
        <w:spacing w:before="0" w:beforeAutospacing="0" w:after="0" w:afterAutospacing="0"/>
        <w:jc w:val="center"/>
        <w:divId w:val="1607233308"/>
      </w:pPr>
      <w:r>
        <w:rPr>
          <w:b/>
          <w:bCs/>
          <w:sz w:val="28"/>
          <w:szCs w:val="28"/>
        </w:rPr>
        <w:t> </w:t>
      </w:r>
    </w:p>
    <w:p w14:paraId="59598297" w14:textId="023B86FD" w:rsidR="00EB615B" w:rsidRDefault="00EB615B">
      <w:pPr>
        <w:pStyle w:val="ac"/>
        <w:spacing w:before="0" w:beforeAutospacing="0" w:after="0" w:afterAutospacing="0"/>
        <w:jc w:val="center"/>
        <w:divId w:val="1607233308"/>
      </w:pPr>
      <w:r>
        <w:rPr>
          <w:rFonts w:ascii="Malgun Gothic" w:eastAsia="Malgun Gothic" w:hAnsi="Malgun Gothic" w:hint="eastAsia"/>
          <w:b/>
          <w:bCs/>
          <w:sz w:val="28"/>
          <w:szCs w:val="28"/>
        </w:rPr>
        <w:t xml:space="preserve">Чемпионат Ярославской области по бодибилдингу и фитнесу </w:t>
      </w:r>
    </w:p>
    <w:p w14:paraId="59F3BE36" w14:textId="40B63FEC" w:rsidR="00EB615B" w:rsidRDefault="00EB615B">
      <w:pPr>
        <w:pStyle w:val="ac"/>
        <w:spacing w:before="0" w:beforeAutospacing="0" w:after="0" w:afterAutospacing="0"/>
        <w:jc w:val="center"/>
        <w:divId w:val="1607233308"/>
      </w:pPr>
      <w:r>
        <w:rPr>
          <w:rFonts w:ascii="Malgun Gothic" w:eastAsia="Malgun Gothic" w:hAnsi="Malgun Gothic" w:hint="eastAsia"/>
          <w:b/>
          <w:bCs/>
          <w:sz w:val="28"/>
          <w:szCs w:val="28"/>
        </w:rPr>
        <w:t>“Наследие чемпионов”</w:t>
      </w:r>
    </w:p>
    <w:p w14:paraId="76D4F1E9" w14:textId="1D22D6C1" w:rsidR="00EB615B" w:rsidRDefault="00EB615B">
      <w:pPr>
        <w:pStyle w:val="ac"/>
        <w:spacing w:before="0" w:beforeAutospacing="0" w:after="0" w:afterAutospacing="0"/>
        <w:jc w:val="center"/>
        <w:divId w:val="1607233308"/>
      </w:pPr>
      <w:r>
        <w:rPr>
          <w:rFonts w:ascii="Malgun Gothic" w:eastAsia="Malgun Gothic" w:hAnsi="Malgun Gothic" w:hint="eastAsia"/>
          <w:b/>
          <w:bCs/>
          <w:sz w:val="28"/>
          <w:szCs w:val="28"/>
        </w:rPr>
        <w:t>2</w:t>
      </w:r>
      <w:r w:rsidR="005F327C">
        <w:rPr>
          <w:rFonts w:ascii="Malgun Gothic" w:eastAsia="Malgun Gothic" w:hAnsi="Malgun Gothic"/>
          <w:b/>
          <w:bCs/>
          <w:sz w:val="28"/>
          <w:szCs w:val="28"/>
        </w:rPr>
        <w:t>6</w:t>
      </w:r>
      <w:r>
        <w:rPr>
          <w:rFonts w:ascii="Malgun Gothic" w:eastAsia="Malgun Gothic" w:hAnsi="Malgun Gothic" w:hint="eastAsia"/>
          <w:b/>
          <w:bCs/>
          <w:sz w:val="28"/>
          <w:szCs w:val="28"/>
        </w:rPr>
        <w:t> сентября 202</w:t>
      </w:r>
      <w:r w:rsidR="005F327C">
        <w:rPr>
          <w:rFonts w:ascii="Malgun Gothic" w:eastAsia="Malgun Gothic" w:hAnsi="Malgun Gothic"/>
          <w:b/>
          <w:bCs/>
          <w:sz w:val="28"/>
          <w:szCs w:val="28"/>
        </w:rPr>
        <w:t xml:space="preserve">5 </w:t>
      </w:r>
      <w:r>
        <w:rPr>
          <w:rFonts w:ascii="Malgun Gothic" w:eastAsia="Malgun Gothic" w:hAnsi="Malgun Gothic" w:hint="eastAsia"/>
          <w:b/>
          <w:bCs/>
          <w:sz w:val="28"/>
          <w:szCs w:val="28"/>
        </w:rPr>
        <w:t>года</w:t>
      </w:r>
    </w:p>
    <w:p w14:paraId="62515EBE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66AC9CD3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070949E2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0A6426EA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3F35A13F" w14:textId="352CB39C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    </w:t>
      </w:r>
      <w:r w:rsidR="000576E2">
        <w:t>Ч</w:t>
      </w:r>
      <w:r>
        <w:t>емпионат Ярославской области по бодибилдингу и фитнесу “Наследие чемпионов" (далее - «Соревнования») проводятся в соответствии с Планом официальных физкультурных мероприятий и спортивных мероприятий Ярославской области на 202</w:t>
      </w:r>
      <w:r w:rsidR="000576E2">
        <w:t>5</w:t>
      </w:r>
      <w:r>
        <w:t xml:space="preserve"> год.</w:t>
      </w:r>
    </w:p>
    <w:p w14:paraId="0777B73F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16BD98B2" w14:textId="6F795C8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     Соревнования проводятся в соответствии с правилами вида спорта «Бодибилдинг», утвержденными приказом Минспорт</w:t>
      </w:r>
      <w:r w:rsidR="000576E2">
        <w:t>а</w:t>
      </w:r>
      <w:r>
        <w:t xml:space="preserve"> от </w:t>
      </w:r>
      <w:r w:rsidR="000576E2">
        <w:t>21 октября</w:t>
      </w:r>
      <w:r>
        <w:t xml:space="preserve"> 20</w:t>
      </w:r>
      <w:r w:rsidR="000576E2">
        <w:t>24</w:t>
      </w:r>
      <w:r>
        <w:t xml:space="preserve">года № </w:t>
      </w:r>
      <w:r w:rsidR="000576E2">
        <w:t>1042</w:t>
      </w:r>
      <w:r>
        <w:t>.</w:t>
      </w:r>
    </w:p>
    <w:p w14:paraId="0297AFF9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104685A1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Соревнования проводятся с целью развития и популяризации бодибилдинга в Ярославской области.</w:t>
      </w:r>
    </w:p>
    <w:p w14:paraId="7C811E5F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00770BCA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Задачами проведения соревнований являются:</w:t>
      </w:r>
    </w:p>
    <w:p w14:paraId="720BFFCC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516136E3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- подготовка спортивного резерва;</w:t>
      </w:r>
    </w:p>
    <w:p w14:paraId="1983788F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63B4D479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- повышение уровня спортивного мастерства;</w:t>
      </w:r>
    </w:p>
    <w:p w14:paraId="2B480D96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063DEEFD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- популяризация и развитие бодибилдинга в Ярославской области;</w:t>
      </w:r>
    </w:p>
    <w:p w14:paraId="11061BEE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326A3FE5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- увеличение числа детей и молодежи, занимающихся бодибилдингом в городе Ярославле и в Ярославской области;</w:t>
      </w:r>
    </w:p>
    <w:p w14:paraId="31220424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0105ABA7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- выявление сильнейших спортсменов для формирования составов спортивных сборных команд Ярославской области для участия во всероссийских соревнованиях.</w:t>
      </w:r>
    </w:p>
    <w:p w14:paraId="5196DF96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240C66FF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Организаторам и участникам соревнований запрещается оказывать противоправное влияние на результаты соревнований.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AD7F9FD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1A9E1EFA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rPr>
          <w:b/>
          <w:bCs/>
        </w:rPr>
        <w:t>Организаторы соревнований</w:t>
      </w:r>
    </w:p>
    <w:p w14:paraId="3F171BE9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7496913C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В соответствии с пунктом 2.4 статьи 16.1 Федерального закона от 4 декабря 2007 года № 329-ФЗ «О физической культуре и спорте в Российской Федерации», организатором соревнований выступает Общественная организация «Ярославская областная федерация бодибилдинга» (ЯОФБ). Непосредственное проведение соревнований осуществляет Главная судейская коллегия (далее – «ГСК»), утвержденная ОО «ЯОФБ».</w:t>
      </w:r>
    </w:p>
    <w:p w14:paraId="4F4E9199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14347C84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rPr>
          <w:b/>
          <w:bCs/>
        </w:rPr>
        <w:t>Обеспечение безопасности участников и зрителей, медицинское обеспечение</w:t>
      </w:r>
    </w:p>
    <w:p w14:paraId="3C9996F1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6B405DDC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Соревнования проводятся на объектах спорта, включенных во Всероссийский реестр объектов спорта, в соответствии с п. 5 ст. 37.1. Федерального закона от 4 декабря 2007 года № 329-ФЗ «О физической культуре и спорте в Российской Федерации».</w:t>
      </w:r>
    </w:p>
    <w:p w14:paraId="1F5DB79C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6959AAB8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2FF746E3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3C673779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01.03.2016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обороне»».</w:t>
      </w:r>
    </w:p>
    <w:p w14:paraId="5EC801F5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3A000E83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Обеспечение медицинской помощью участников соревнований возлагается на ОО «ЯОФББ».</w:t>
      </w:r>
    </w:p>
    <w:p w14:paraId="2F3990C2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4E731BCC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 соревнованиям.</w:t>
      </w:r>
    </w:p>
    <w:p w14:paraId="30FE393A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23E630ED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rPr>
          <w:b/>
          <w:bCs/>
        </w:rPr>
        <w:t>Сроки и место проведения:</w:t>
      </w:r>
    </w:p>
    <w:p w14:paraId="50EFB92E" w14:textId="5AC5F694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Соревнования проводятся 2</w:t>
      </w:r>
      <w:r w:rsidR="00C67EC9">
        <w:t>6</w:t>
      </w:r>
      <w:r>
        <w:t xml:space="preserve"> сентября 202</w:t>
      </w:r>
      <w:r w:rsidR="00C67EC9">
        <w:t>5</w:t>
      </w:r>
      <w:r>
        <w:t xml:space="preserve"> года в концертном зале Дворца молодежи</w:t>
      </w:r>
    </w:p>
    <w:p w14:paraId="17A005AF" w14:textId="1DDF9E7B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по адресу: г. Ярославль, проспект Ленина 27</w:t>
      </w:r>
    </w:p>
    <w:p w14:paraId="7106DA98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2EFCF91F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rPr>
          <w:b/>
          <w:bCs/>
        </w:rPr>
        <w:t>Программа соревнований:</w:t>
      </w:r>
    </w:p>
    <w:p w14:paraId="39EDF680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791656FA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Регистрация участников:</w:t>
      </w:r>
    </w:p>
    <w:p w14:paraId="6913A3C9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5901419C" w14:textId="6EAC645D" w:rsidR="00EB615B" w:rsidRPr="00C30705" w:rsidRDefault="00EB615B">
      <w:pPr>
        <w:pStyle w:val="ac"/>
        <w:spacing w:before="0" w:beforeAutospacing="0" w:after="0" w:afterAutospacing="0"/>
        <w:jc w:val="both"/>
        <w:divId w:val="1607233308"/>
      </w:pPr>
      <w:r>
        <w:t>2</w:t>
      </w:r>
      <w:r w:rsidR="00AB2FB0">
        <w:t>6</w:t>
      </w:r>
      <w:r>
        <w:t xml:space="preserve"> сентября 202</w:t>
      </w:r>
      <w:r w:rsidR="00AB2FB0">
        <w:t>5</w:t>
      </w:r>
      <w:r>
        <w:t xml:space="preserve"> года </w:t>
      </w:r>
      <w:r w:rsidR="000576E2">
        <w:t>Детский</w:t>
      </w:r>
      <w:r w:rsidR="00486A87">
        <w:t xml:space="preserve"> фитнес с</w:t>
      </w:r>
      <w:r>
        <w:t xml:space="preserve"> </w:t>
      </w:r>
      <w:r w:rsidR="00486A87">
        <w:t>8</w:t>
      </w:r>
      <w:r>
        <w:t>.00 до</w:t>
      </w:r>
      <w:r w:rsidR="00486A87">
        <w:t xml:space="preserve"> 9. 30</w:t>
      </w:r>
    </w:p>
    <w:p w14:paraId="2737E583" w14:textId="77777777" w:rsidR="00B46F70" w:rsidRDefault="00B46F70">
      <w:pPr>
        <w:pStyle w:val="ac"/>
        <w:spacing w:before="0" w:beforeAutospacing="0" w:after="0" w:afterAutospacing="0"/>
        <w:jc w:val="both"/>
        <w:divId w:val="1607233308"/>
      </w:pPr>
    </w:p>
    <w:p w14:paraId="313F93B9" w14:textId="05C0BAE0" w:rsidR="00B46F70" w:rsidRDefault="00B46F70">
      <w:pPr>
        <w:pStyle w:val="ac"/>
        <w:spacing w:before="0" w:beforeAutospacing="0" w:after="0" w:afterAutospacing="0"/>
        <w:jc w:val="both"/>
        <w:divId w:val="1607233308"/>
      </w:pPr>
      <w:r>
        <w:t>Детский фитнес начало</w:t>
      </w:r>
      <w:r w:rsidR="000D55E1">
        <w:t xml:space="preserve"> соревнований</w:t>
      </w:r>
      <w:r>
        <w:t>: 10. 00</w:t>
      </w:r>
    </w:p>
    <w:p w14:paraId="64F21145" w14:textId="77777777" w:rsidR="00B771DE" w:rsidRDefault="00B771DE">
      <w:pPr>
        <w:pStyle w:val="ac"/>
        <w:spacing w:before="0" w:beforeAutospacing="0" w:after="0" w:afterAutospacing="0"/>
        <w:jc w:val="both"/>
        <w:divId w:val="1607233308"/>
      </w:pPr>
    </w:p>
    <w:p w14:paraId="0C0D76CF" w14:textId="791B4740" w:rsidR="00B771DE" w:rsidRDefault="00B771DE">
      <w:pPr>
        <w:pStyle w:val="ac"/>
        <w:spacing w:before="0" w:beforeAutospacing="0" w:after="0" w:afterAutospacing="0"/>
        <w:jc w:val="both"/>
        <w:divId w:val="1607233308"/>
      </w:pPr>
      <w:r>
        <w:t xml:space="preserve">ДЕТИ СОРЕВНУЮТСЯ В </w:t>
      </w:r>
      <w:r w:rsidR="00B46F70">
        <w:t>СЛЕДУЮЩИХ КАТЕГОРИЯХ</w:t>
      </w:r>
      <w:r w:rsidR="000576E2">
        <w:t>:</w:t>
      </w:r>
    </w:p>
    <w:p w14:paraId="3D6376B9" w14:textId="77777777" w:rsidR="00F50490" w:rsidRPr="00F50490" w:rsidRDefault="00F50490">
      <w:pPr>
        <w:pStyle w:val="ac"/>
        <w:spacing w:before="0" w:beforeAutospacing="0" w:after="0" w:afterAutospacing="0"/>
        <w:jc w:val="both"/>
        <w:divId w:val="1607233308"/>
      </w:pPr>
    </w:p>
    <w:p w14:paraId="106989D3" w14:textId="4AE3D19B" w:rsidR="009A0948" w:rsidRPr="000576E2" w:rsidRDefault="00F50490" w:rsidP="000576E2">
      <w:pPr>
        <w:pStyle w:val="ac"/>
        <w:spacing w:before="0" w:beforeAutospacing="0" w:after="0" w:afterAutospacing="0"/>
        <w:jc w:val="both"/>
        <w:divId w:val="1188061262"/>
      </w:pPr>
      <w:r w:rsidRPr="000576E2">
        <w:t>-</w:t>
      </w:r>
      <w:r w:rsidR="009A0948" w:rsidRPr="000576E2">
        <w:t>Акробатический детский фитнес до 7 лет (девочки)</w:t>
      </w:r>
    </w:p>
    <w:p w14:paraId="155E5BE0" w14:textId="2BCE5C84" w:rsidR="009A0948" w:rsidRPr="000576E2" w:rsidRDefault="00F50490" w:rsidP="000576E2">
      <w:pPr>
        <w:pStyle w:val="ac"/>
        <w:spacing w:before="0" w:beforeAutospacing="0" w:after="0" w:afterAutospacing="0"/>
        <w:jc w:val="both"/>
        <w:divId w:val="1188061262"/>
      </w:pPr>
      <w:r w:rsidRPr="000576E2">
        <w:t>-</w:t>
      </w:r>
      <w:r w:rsidR="009A0948" w:rsidRPr="000576E2">
        <w:t>Акробатический детский фитнес 8-9 лет (девочки)</w:t>
      </w:r>
    </w:p>
    <w:p w14:paraId="2EDFBDCA" w14:textId="6B33D0BF" w:rsidR="009A0948" w:rsidRPr="000576E2" w:rsidRDefault="00F50490" w:rsidP="000576E2">
      <w:pPr>
        <w:pStyle w:val="ac"/>
        <w:spacing w:before="0" w:beforeAutospacing="0" w:after="0" w:afterAutospacing="0"/>
        <w:jc w:val="both"/>
        <w:divId w:val="1188061262"/>
      </w:pPr>
      <w:r w:rsidRPr="000576E2">
        <w:t>-</w:t>
      </w:r>
      <w:r w:rsidR="009A0948" w:rsidRPr="000576E2">
        <w:t>Акробатический детский фитнес 10-11 лет (девочки)</w:t>
      </w:r>
    </w:p>
    <w:p w14:paraId="5F34E863" w14:textId="5802E83C" w:rsidR="009A0948" w:rsidRPr="000576E2" w:rsidRDefault="00F50490" w:rsidP="000576E2">
      <w:pPr>
        <w:pStyle w:val="ac"/>
        <w:spacing w:before="0" w:beforeAutospacing="0" w:after="0" w:afterAutospacing="0"/>
        <w:jc w:val="both"/>
        <w:divId w:val="1188061262"/>
      </w:pPr>
      <w:r w:rsidRPr="000576E2">
        <w:t>-</w:t>
      </w:r>
      <w:r w:rsidR="009A0948" w:rsidRPr="000576E2">
        <w:t>Акробатический детский фитнес 12-14 лет (девочки)</w:t>
      </w:r>
    </w:p>
    <w:p w14:paraId="79DAF66D" w14:textId="43779C86" w:rsidR="009A0948" w:rsidRPr="000576E2" w:rsidRDefault="00F50490" w:rsidP="000576E2">
      <w:pPr>
        <w:pStyle w:val="ac"/>
        <w:spacing w:before="0" w:beforeAutospacing="0" w:after="0" w:afterAutospacing="0"/>
        <w:jc w:val="both"/>
        <w:divId w:val="1188061262"/>
      </w:pPr>
      <w:r w:rsidRPr="000576E2">
        <w:t>-</w:t>
      </w:r>
      <w:r w:rsidR="009A0948" w:rsidRPr="000576E2">
        <w:t>Артистический детский фитнес до 9 лет (девочки)</w:t>
      </w:r>
    </w:p>
    <w:p w14:paraId="2AFB13AD" w14:textId="69981EC6" w:rsidR="009A0948" w:rsidRPr="000576E2" w:rsidRDefault="00F50490" w:rsidP="000576E2">
      <w:pPr>
        <w:pStyle w:val="ac"/>
        <w:spacing w:before="0" w:beforeAutospacing="0" w:after="0" w:afterAutospacing="0"/>
        <w:jc w:val="both"/>
        <w:divId w:val="1188061262"/>
      </w:pPr>
      <w:r w:rsidRPr="000576E2">
        <w:t>-</w:t>
      </w:r>
      <w:r w:rsidR="009A0948" w:rsidRPr="000576E2">
        <w:t>Артистический детский фитнес 10-12 лет (девочки)</w:t>
      </w:r>
    </w:p>
    <w:p w14:paraId="00E44078" w14:textId="2D9A319B" w:rsidR="009A0948" w:rsidRPr="000576E2" w:rsidRDefault="00F50490" w:rsidP="000576E2">
      <w:pPr>
        <w:pStyle w:val="ac"/>
        <w:spacing w:before="0" w:beforeAutospacing="0" w:after="0" w:afterAutospacing="0"/>
        <w:jc w:val="both"/>
        <w:divId w:val="1188061262"/>
      </w:pPr>
      <w:r w:rsidRPr="000576E2">
        <w:t>-</w:t>
      </w:r>
      <w:r w:rsidR="009A0948" w:rsidRPr="000576E2">
        <w:t>Артистический детский фитнес 13-15 лет (девочки)</w:t>
      </w:r>
    </w:p>
    <w:p w14:paraId="2F880B9C" w14:textId="39D8064E" w:rsidR="000455D1" w:rsidRPr="000576E2" w:rsidRDefault="006B0E49" w:rsidP="000576E2">
      <w:pPr>
        <w:pStyle w:val="ac"/>
        <w:spacing w:before="0" w:beforeAutospacing="0" w:after="0" w:afterAutospacing="0"/>
        <w:jc w:val="both"/>
        <w:divId w:val="1607233308"/>
      </w:pPr>
      <w:r w:rsidRPr="000576E2">
        <w:t>-</w:t>
      </w:r>
      <w:r w:rsidR="009A0948" w:rsidRPr="000576E2">
        <w:t>Атлетический детский фитнес 6-10 лет (мальчики)</w:t>
      </w:r>
    </w:p>
    <w:p w14:paraId="4D70C3CD" w14:textId="600E9369" w:rsidR="000455D1" w:rsidRDefault="000576E2" w:rsidP="000576E2">
      <w:pPr>
        <w:pStyle w:val="ac"/>
        <w:spacing w:before="0" w:beforeAutospacing="0" w:after="0" w:afterAutospacing="0"/>
        <w:jc w:val="both"/>
        <w:divId w:val="1607233308"/>
      </w:pPr>
      <w:r>
        <w:t>П</w:t>
      </w:r>
      <w:r w:rsidR="00917158" w:rsidRPr="000576E2">
        <w:t>редусмотрен добровольный взно</w:t>
      </w:r>
      <w:r w:rsidR="00C30705" w:rsidRPr="000576E2">
        <w:t>с</w:t>
      </w:r>
      <w:r>
        <w:t xml:space="preserve"> за несовершеннолетнего</w:t>
      </w:r>
      <w:r w:rsidR="00917158" w:rsidRPr="000576E2">
        <w:t>1000 рублей</w:t>
      </w:r>
      <w:r w:rsidR="00617215" w:rsidRPr="000576E2">
        <w:t>.</w:t>
      </w:r>
    </w:p>
    <w:p w14:paraId="5D6FF051" w14:textId="77777777" w:rsidR="000576E2" w:rsidRPr="000576E2" w:rsidRDefault="000576E2" w:rsidP="000576E2">
      <w:pPr>
        <w:pStyle w:val="ac"/>
        <w:spacing w:before="0" w:beforeAutospacing="0" w:after="0" w:afterAutospacing="0"/>
        <w:jc w:val="both"/>
        <w:divId w:val="1607233308"/>
      </w:pPr>
    </w:p>
    <w:p w14:paraId="3F974AFC" w14:textId="16A5E53A" w:rsidR="00617215" w:rsidRPr="000576E2" w:rsidRDefault="00F5658F" w:rsidP="000576E2">
      <w:pPr>
        <w:pStyle w:val="ac"/>
        <w:spacing w:before="0" w:beforeAutospacing="0" w:after="0" w:afterAutospacing="0"/>
        <w:jc w:val="both"/>
        <w:divId w:val="1607233308"/>
      </w:pPr>
      <w:r w:rsidRPr="000576E2">
        <w:t>Ссылка на регистрацию детского фитнеса:</w:t>
      </w:r>
    </w:p>
    <w:p w14:paraId="0056C267" w14:textId="5E18A93A" w:rsidR="00376D44" w:rsidRPr="000576E2" w:rsidRDefault="00376D44" w:rsidP="009A0948">
      <w:pPr>
        <w:shd w:val="clear" w:color="auto" w:fill="FFFFFF"/>
        <w:ind w:left="180"/>
        <w:divId w:val="1607233308"/>
        <w:rPr>
          <w:rFonts w:ascii="Roboto" w:eastAsia="Times New Roman" w:hAnsi="Roboto"/>
          <w:color w:val="202124"/>
          <w:kern w:val="0"/>
          <w:sz w:val="22"/>
          <w:szCs w:val="22"/>
          <w14:ligatures w14:val="none"/>
        </w:rPr>
      </w:pPr>
      <w:hyperlink r:id="rId4" w:history="1">
        <w:r w:rsidRPr="000576E2">
          <w:rPr>
            <w:rStyle w:val="ad"/>
            <w:rFonts w:ascii="Roboto" w:eastAsia="Times New Roman" w:hAnsi="Roboto"/>
            <w:kern w:val="0"/>
            <w:sz w:val="22"/>
            <w:szCs w:val="22"/>
            <w14:ligatures w14:val="none"/>
          </w:rPr>
          <w:t>https://docs.google.com/forms/d/e/1FAIpQLSflxR82MavWC6stE-DQnEdK9FO_IBPmIcEUCeqhd8Q2YLDfWQ/viewform?usp=header</w:t>
        </w:r>
      </w:hyperlink>
    </w:p>
    <w:p w14:paraId="52A9036B" w14:textId="77777777" w:rsidR="00376D44" w:rsidRDefault="00376D44" w:rsidP="009A0948">
      <w:pPr>
        <w:shd w:val="clear" w:color="auto" w:fill="FFFFFF"/>
        <w:ind w:left="180"/>
        <w:divId w:val="1607233308"/>
        <w:rPr>
          <w:rFonts w:ascii="Roboto" w:eastAsia="Times New Roman" w:hAnsi="Roboto"/>
          <w:color w:val="202124"/>
          <w:kern w:val="0"/>
          <w:sz w:val="27"/>
          <w:szCs w:val="27"/>
          <w14:ligatures w14:val="none"/>
        </w:rPr>
      </w:pPr>
    </w:p>
    <w:p w14:paraId="04EEBB4B" w14:textId="7320F6CD" w:rsidR="00EB615B" w:rsidRDefault="00EB615B" w:rsidP="009A0948">
      <w:pPr>
        <w:shd w:val="clear" w:color="auto" w:fill="FFFFFF"/>
        <w:ind w:left="180"/>
        <w:divId w:val="1607233308"/>
      </w:pPr>
      <w:r>
        <w:t> </w:t>
      </w:r>
      <w:r w:rsidR="00780FB5">
        <w:t>СОРЕВНОВАНИЯ ПО БОДИБИЛДИНГУ И ФИТНЕСУ</w:t>
      </w:r>
    </w:p>
    <w:p w14:paraId="338285B5" w14:textId="3364FB4C" w:rsidR="00661EF7" w:rsidRDefault="00661EF7" w:rsidP="00661EF7">
      <w:pPr>
        <w:shd w:val="clear" w:color="auto" w:fill="FFFFFF"/>
        <w:divId w:val="1607233308"/>
      </w:pPr>
      <w:proofErr w:type="gramStart"/>
      <w:r>
        <w:t xml:space="preserve">Регистрация  </w:t>
      </w:r>
      <w:r w:rsidR="00091FD7">
        <w:t>участников</w:t>
      </w:r>
      <w:proofErr w:type="gramEnd"/>
      <w:r w:rsidR="003A040E">
        <w:t>:</w:t>
      </w:r>
      <w:r w:rsidR="00091FD7">
        <w:t xml:space="preserve"> 26. 0</w:t>
      </w:r>
      <w:r w:rsidR="00C67EC9">
        <w:t>9</w:t>
      </w:r>
      <w:r w:rsidR="00091FD7">
        <w:t>. 202</w:t>
      </w:r>
      <w:r w:rsidR="003A040E">
        <w:t xml:space="preserve">5 с </w:t>
      </w:r>
      <w:r>
        <w:t>9.30</w:t>
      </w:r>
      <w:r w:rsidR="003A040E">
        <w:t xml:space="preserve"> до </w:t>
      </w:r>
      <w:r>
        <w:t>12.30</w:t>
      </w:r>
    </w:p>
    <w:p w14:paraId="2B52AD77" w14:textId="44096003" w:rsidR="006039BC" w:rsidRPr="006039BC" w:rsidRDefault="006039BC">
      <w:pPr>
        <w:pStyle w:val="ac"/>
        <w:spacing w:before="0" w:beforeAutospacing="0" w:after="0" w:afterAutospacing="0"/>
        <w:jc w:val="both"/>
        <w:divId w:val="1607233308"/>
      </w:pPr>
      <w:r>
        <w:t>Начало в 1</w:t>
      </w:r>
      <w:r w:rsidR="00831245">
        <w:t>3</w:t>
      </w:r>
      <w:r>
        <w:t>.00</w:t>
      </w:r>
    </w:p>
    <w:p w14:paraId="5593E378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258A476A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ВЗРОСЛЫЕ СОРЕВНУЮТСЯ В КАТЕГОРИЯХ:</w:t>
      </w:r>
    </w:p>
    <w:p w14:paraId="44E278A9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3F3BCC5A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1. Дебют фитнес-бикини абсолютная категория)</w:t>
      </w:r>
    </w:p>
    <w:p w14:paraId="741B742E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2. Мастера бодибилдинг 40+</w:t>
      </w:r>
    </w:p>
    <w:p w14:paraId="5C450098" w14:textId="5391A9AD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3. Мастера фитнес-</w:t>
      </w:r>
      <w:r w:rsidR="000576E2">
        <w:t>эстетический</w:t>
      </w:r>
      <w:r>
        <w:t xml:space="preserve"> 35+</w:t>
      </w:r>
    </w:p>
    <w:p w14:paraId="5E34B909" w14:textId="2A39FC89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4.</w:t>
      </w:r>
      <w:r w:rsidR="000576E2">
        <w:t xml:space="preserve"> </w:t>
      </w:r>
      <w:proofErr w:type="spellStart"/>
      <w:r>
        <w:t>Бодифитнес</w:t>
      </w:r>
      <w:proofErr w:type="spellEnd"/>
      <w:r>
        <w:t xml:space="preserve"> (абсолютная категория) </w:t>
      </w:r>
    </w:p>
    <w:p w14:paraId="27AB64BD" w14:textId="7AC06E35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5.</w:t>
      </w:r>
      <w:r w:rsidR="000576E2">
        <w:t xml:space="preserve"> </w:t>
      </w:r>
      <w:r>
        <w:t xml:space="preserve">Велнес (абсолютная категория) </w:t>
      </w:r>
    </w:p>
    <w:p w14:paraId="754471A9" w14:textId="2A057169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6. Фитнес-</w:t>
      </w:r>
      <w:r w:rsidR="000576E2" w:rsidRPr="000576E2">
        <w:t xml:space="preserve"> </w:t>
      </w:r>
      <w:r w:rsidR="000576E2">
        <w:t>эстетический</w:t>
      </w:r>
      <w:r>
        <w:t xml:space="preserve"> до 164 см</w:t>
      </w:r>
    </w:p>
    <w:p w14:paraId="5DC959C7" w14:textId="02A6C73F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7.</w:t>
      </w:r>
      <w:r w:rsidR="000576E2">
        <w:t xml:space="preserve"> </w:t>
      </w:r>
      <w:r>
        <w:t>Фитнес-</w:t>
      </w:r>
      <w:r w:rsidR="000576E2" w:rsidRPr="000576E2">
        <w:t xml:space="preserve"> </w:t>
      </w:r>
      <w:r w:rsidR="000576E2">
        <w:t>эстетический</w:t>
      </w:r>
      <w:r>
        <w:t xml:space="preserve"> свыше 164 см</w:t>
      </w:r>
    </w:p>
    <w:p w14:paraId="10860B07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8. Бодибилдинг до 85 кг</w:t>
      </w:r>
    </w:p>
    <w:p w14:paraId="0161B5F5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9. Бодибилдинг свыше 85 кг</w:t>
      </w:r>
    </w:p>
    <w:p w14:paraId="1C8E2424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10. Атлетик (абсолютная категория) </w:t>
      </w:r>
    </w:p>
    <w:p w14:paraId="140D2C09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11. Пляжный бодибилдинг (абсолютная категория)</w:t>
      </w:r>
    </w:p>
    <w:p w14:paraId="585F01AA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12.Фитнес-модель (абсолютная категория)</w:t>
      </w:r>
    </w:p>
    <w:p w14:paraId="3E25AA73" w14:textId="77777777" w:rsidR="00AB2FB0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13.Артистик-модель (абсолютная </w:t>
      </w:r>
      <w:proofErr w:type="gramStart"/>
      <w:r>
        <w:t>категория )</w:t>
      </w:r>
      <w:proofErr w:type="gramEnd"/>
    </w:p>
    <w:p w14:paraId="6E6A5735" w14:textId="353E6408" w:rsidR="00EB615B" w:rsidRDefault="00AB2FB0">
      <w:pPr>
        <w:pStyle w:val="ac"/>
        <w:spacing w:before="0" w:beforeAutospacing="0" w:after="0" w:afterAutospacing="0"/>
        <w:jc w:val="both"/>
        <w:divId w:val="1607233308"/>
      </w:pPr>
      <w:r>
        <w:t>14. Фитнес-пары</w:t>
      </w:r>
      <w:r w:rsidR="00EB615B">
        <w:t> </w:t>
      </w:r>
    </w:p>
    <w:p w14:paraId="46DFD4B5" w14:textId="125CAF43" w:rsidR="00D24AA2" w:rsidRPr="00D24AA2" w:rsidRDefault="00D24AA2">
      <w:pPr>
        <w:pStyle w:val="ac"/>
        <w:spacing w:before="0" w:beforeAutospacing="0" w:after="0" w:afterAutospacing="0"/>
        <w:jc w:val="both"/>
        <w:divId w:val="1607233308"/>
      </w:pPr>
      <w:r>
        <w:t>15. Фитнес-стиль</w:t>
      </w:r>
    </w:p>
    <w:p w14:paraId="00A0741C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*Количество категорий и их градация могут быть пересмотрены судейской коллегией в зависимости от количества заявленных участников.</w:t>
      </w:r>
    </w:p>
    <w:p w14:paraId="26930035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707BC745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Для допуска к соревнованиям спортсмены обязательно должны иметь:</w:t>
      </w:r>
    </w:p>
    <w:p w14:paraId="57989B7D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1491DE68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* Паспорт;</w:t>
      </w:r>
    </w:p>
    <w:p w14:paraId="242FBFA7" w14:textId="7AAB59A6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* Заявку от региональной Федерации с визой врача;</w:t>
      </w:r>
    </w:p>
    <w:p w14:paraId="4143C82B" w14:textId="1A9B1C7C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* ИНН или № страхового пенсионного свидетельства;</w:t>
      </w:r>
    </w:p>
    <w:p w14:paraId="4C73C673" w14:textId="56B998BF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 * </w:t>
      </w:r>
      <w:proofErr w:type="spellStart"/>
      <w:r w:rsidR="00BC05E7">
        <w:t>ф</w:t>
      </w:r>
      <w:r>
        <w:t>леш</w:t>
      </w:r>
      <w:proofErr w:type="spellEnd"/>
      <w:r>
        <w:t>-накопитель с качественной записью фонограммы (в случае отсутствия, ставится любая фонограмма на усмотрение звукооператора);</w:t>
      </w:r>
    </w:p>
    <w:p w14:paraId="24534C72" w14:textId="2925C6F5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* Плавки или купальники (соответствующие правилам соревнований IFBB);</w:t>
      </w:r>
    </w:p>
    <w:p w14:paraId="1C7D8A9C" w14:textId="294E6A3D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* Соответствующий грим (согласно правилам проведения соревнований IFBB).</w:t>
      </w:r>
    </w:p>
    <w:p w14:paraId="588D1F76" w14:textId="404E79B5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 Спортсмены могут принимать участие в двух и более номинациях, оплатив взнос за каждую из заявленных категорий. </w:t>
      </w:r>
    </w:p>
    <w:p w14:paraId="38FCE7F4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595B5FAB" w14:textId="694ACDC8" w:rsidR="00EB615B" w:rsidRPr="0057024C" w:rsidRDefault="00EB615B">
      <w:pPr>
        <w:pStyle w:val="ac"/>
        <w:spacing w:before="0" w:beforeAutospacing="0" w:after="0" w:afterAutospacing="0"/>
        <w:jc w:val="both"/>
        <w:divId w:val="1607233308"/>
      </w:pPr>
      <w:r>
        <w:t>Участники</w:t>
      </w:r>
      <w:r w:rsidR="00C73D9C">
        <w:t xml:space="preserve"> взрослых</w:t>
      </w:r>
      <w:r>
        <w:t xml:space="preserve"> соревнований, представляющие Ярославскую область и являющиеся членами «Ярославской областной федерации бодибилдинга», не оплатившие "членский взнос" за 202</w:t>
      </w:r>
      <w:r w:rsidR="00B33A27">
        <w:t>5</w:t>
      </w:r>
      <w:r>
        <w:t xml:space="preserve"> год оплачивают на месте годовой «членский взнос» в размере 2000 руб./чел. На регистрации спортсмены, тренеры и представители Ярославской области могут войти в состав ЯОФББ. Члены «Ярославской областной федерации бодибилдинга» оплачивают</w:t>
      </w:r>
      <w:r w:rsidR="00091DC9">
        <w:t xml:space="preserve"> </w:t>
      </w:r>
      <w:r w:rsidR="0057024C">
        <w:t>Стартовый взнос за участие</w:t>
      </w:r>
      <w:r>
        <w:t xml:space="preserve"> </w:t>
      </w:r>
      <w:r w:rsidR="00B33A27">
        <w:t>20</w:t>
      </w:r>
      <w:r>
        <w:t>0</w:t>
      </w:r>
      <w:r w:rsidR="00091DC9">
        <w:t>0 рублей</w:t>
      </w:r>
      <w:r w:rsidR="0057024C">
        <w:t>.</w:t>
      </w:r>
    </w:p>
    <w:p w14:paraId="21720FC5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2FD3BA94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Спортсмены, не являющиеся членами «Ярославской областной федерации бодибилдинга», и иногородние участники оплачивают «Стартовый взнос» в размере 2500 руб./чел.</w:t>
      </w:r>
    </w:p>
    <w:p w14:paraId="68A99A94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4D9BFF4C" w14:textId="03A62223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За участие во второй и более категории</w:t>
      </w:r>
      <w:r w:rsidR="00C66F13">
        <w:t xml:space="preserve"> все участники</w:t>
      </w:r>
      <w:r>
        <w:t xml:space="preserve"> оплачива</w:t>
      </w:r>
      <w:r w:rsidR="00C66F13">
        <w:t>ют</w:t>
      </w:r>
      <w:r>
        <w:t xml:space="preserve"> взнос 1500 рублей за каждую из категорий. </w:t>
      </w:r>
    </w:p>
    <w:p w14:paraId="749DF726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6B1F6643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Спортсмены не являющиеся членами ФББР и выступающие впервые могут вступить в Ярославскую федерацию бодибилдинга во время регистрации. </w:t>
      </w:r>
    </w:p>
    <w:p w14:paraId="2EA3031D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3EBB433B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rPr>
          <w:b/>
          <w:bCs/>
        </w:rPr>
        <w:t>Условия приема участников</w:t>
      </w:r>
    </w:p>
    <w:p w14:paraId="310F0427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281F1E37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Командировочные расходы (проезд, проживание, питание и суточные оплачиваются за счет командирующих организаций.</w:t>
      </w:r>
    </w:p>
    <w:p w14:paraId="6E3BD9D0" w14:textId="67D24914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091FF48E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Все спортсмены, принимающие участие в официальных спортивных соревнованиях </w:t>
      </w:r>
      <w:proofErr w:type="gramStart"/>
      <w:r>
        <w:t>по бодибилдингу</w:t>
      </w:r>
      <w:proofErr w:type="gramEnd"/>
      <w:r>
        <w:t xml:space="preserve"> должны пройти онлайн-курс "Антидопинг" на образовательной платформе РАА "РУСАДА</w:t>
      </w:r>
      <w:proofErr w:type="gramStart"/>
      <w:r>
        <w:t>"  -</w:t>
      </w:r>
      <w:proofErr w:type="gramEnd"/>
      <w:r>
        <w:t xml:space="preserve"> https://course.rusada.ru с получением сертификата, который в обязательном порядке необходимо предъявить на комиссии по допуску (взвешивании/измерении роста).       </w:t>
      </w:r>
    </w:p>
    <w:p w14:paraId="29F5A5F5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4FEC6E96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- Иногородние спортсмены должны быть действующими спортсменами ФББР и иметь заявку от своей региональной федерации. Заявки от региональных федераций отправлять на почту borisov-sport@yandex.ru</w:t>
      </w:r>
    </w:p>
    <w:p w14:paraId="3C5B4E61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15DAA992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- Ответственность за нарушение правил ФББР по поводу участия в соревнованиях альтернативных организаций на сайте: </w:t>
      </w:r>
      <w:hyperlink r:id="rId5" w:history="1">
        <w:r>
          <w:rPr>
            <w:rStyle w:val="ad"/>
            <w:color w:val="0563C1"/>
          </w:rPr>
          <w:t>http://fbbr.org/2018/1615</w:t>
        </w:r>
      </w:hyperlink>
      <w:r>
        <w:t>.</w:t>
      </w:r>
    </w:p>
    <w:p w14:paraId="00A800B6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Соревнования, которые проходят под эгидой ФББР, включены в календарный план соревнований ФББР см. www.fbbr.org, раздел Календарь соревнований.</w:t>
      </w:r>
    </w:p>
    <w:p w14:paraId="48300236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74D19F04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rPr>
          <w:b/>
          <w:bCs/>
        </w:rPr>
        <w:t>Порядок определения победителей</w:t>
      </w:r>
    </w:p>
    <w:p w14:paraId="0F63AF2E" w14:textId="217D465C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 Победитель соревнований определяется согласно правилам «Международной Федерации бодибилдинга» (IFBB) по наименьшей сумме </w:t>
      </w:r>
      <w:r w:rsidR="00BC05E7">
        <w:t>мест,</w:t>
      </w:r>
      <w:r>
        <w:t xml:space="preserve"> набранной в финале. При равном количестве баллов преимущество имеет </w:t>
      </w:r>
      <w:r w:rsidR="00BC05E7">
        <w:t>участник,</w:t>
      </w:r>
      <w:r>
        <w:t xml:space="preserve"> у которого большее количество высших мест.</w:t>
      </w:r>
    </w:p>
    <w:p w14:paraId="7E44245D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17340DE1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rPr>
          <w:b/>
          <w:bCs/>
        </w:rPr>
        <w:t>Награждение</w:t>
      </w:r>
    </w:p>
    <w:p w14:paraId="3BB1F0F5" w14:textId="3F93BB1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 Победители и призеры награждаются </w:t>
      </w:r>
      <w:r w:rsidR="00BC05E7">
        <w:t>памятными кубками</w:t>
      </w:r>
      <w:r>
        <w:t xml:space="preserve">, медалями, дипломами. </w:t>
      </w:r>
    </w:p>
    <w:p w14:paraId="3475BC33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23C1B829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rPr>
          <w:b/>
          <w:bCs/>
        </w:rPr>
        <w:t>Финансирование соревнований</w:t>
      </w:r>
    </w:p>
    <w:p w14:paraId="20AF5340" w14:textId="5E010B91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Расходы на организацию мероприятия и аренда помещения обеспечивается «Ярославской областной федерацией бодибилдинга».</w:t>
      </w:r>
    </w:p>
    <w:p w14:paraId="55196768" w14:textId="082EF885" w:rsidR="002D75DC" w:rsidRDefault="002D75DC">
      <w:pPr>
        <w:pStyle w:val="ac"/>
        <w:spacing w:before="0" w:beforeAutospacing="0" w:after="0" w:afterAutospacing="0"/>
        <w:jc w:val="both"/>
        <w:divId w:val="1607233308"/>
      </w:pPr>
      <w:r>
        <w:t xml:space="preserve">Он-лайн регистрация по ссылке: </w:t>
      </w:r>
      <w:hyperlink r:id="rId6" w:history="1">
        <w:r w:rsidRPr="006D0334">
          <w:rPr>
            <w:rStyle w:val="ad"/>
          </w:rPr>
          <w:t>https://docs.google.com/forms/d/e/1FAIpQLSd2MOpROjHIOm_3EGwO0YydcBQI-z7Itoe4uXcJG2X9015hkQ/viewform?usp=header</w:t>
        </w:r>
      </w:hyperlink>
    </w:p>
    <w:p w14:paraId="713FEB85" w14:textId="77777777" w:rsidR="002D75DC" w:rsidRDefault="002D75DC">
      <w:pPr>
        <w:pStyle w:val="ac"/>
        <w:spacing w:before="0" w:beforeAutospacing="0" w:after="0" w:afterAutospacing="0"/>
        <w:jc w:val="both"/>
        <w:divId w:val="1607233308"/>
      </w:pPr>
    </w:p>
    <w:p w14:paraId="16898633" w14:textId="6924E952" w:rsidR="002D75DC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 Всем </w:t>
      </w:r>
      <w:r w:rsidR="00BC05E7">
        <w:t>зарегистрированным участникам</w:t>
      </w:r>
      <w:r>
        <w:t xml:space="preserve"> необходимо пройти очную регистрацию 2</w:t>
      </w:r>
      <w:r w:rsidR="004827C0">
        <w:t>6</w:t>
      </w:r>
      <w:r>
        <w:t xml:space="preserve"> сентября 202</w:t>
      </w:r>
      <w:r w:rsidR="004827C0">
        <w:t>5</w:t>
      </w:r>
      <w:r>
        <w:t xml:space="preserve"> года перед турниром и оплатить стартовый взнос. </w:t>
      </w:r>
    </w:p>
    <w:p w14:paraId="722C47B6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27C808A1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Запись на грим по ссылке:  </w:t>
      </w:r>
      <w:hyperlink r:id="rId7" w:history="1">
        <w:r>
          <w:rPr>
            <w:rStyle w:val="ad"/>
            <w:color w:val="0563C1"/>
          </w:rPr>
          <w:t>https://vk.com/club203506885</w:t>
        </w:r>
      </w:hyperlink>
    </w:p>
    <w:p w14:paraId="3FFFD78A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или по телефону: 89159974183</w:t>
      </w:r>
    </w:p>
    <w:p w14:paraId="54FC94CF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78E5B491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Запись на макияж: </w:t>
      </w:r>
      <w:hyperlink r:id="rId8" w:history="1">
        <w:r>
          <w:rPr>
            <w:rStyle w:val="ad"/>
            <w:color w:val="0563C1"/>
          </w:rPr>
          <w:t xml:space="preserve">https://vk.com/club214276028 </w:t>
        </w:r>
      </w:hyperlink>
    </w:p>
    <w:p w14:paraId="1F4D2A0B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или по телефону:89159974183</w:t>
      </w:r>
    </w:p>
    <w:p w14:paraId="6E52BC23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 </w:t>
      </w:r>
    </w:p>
    <w:p w14:paraId="77088A3D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 xml:space="preserve">Информацию о турнире можно получить по адресу: borisov-sport@yandex.ru </w:t>
      </w:r>
    </w:p>
    <w:p w14:paraId="1DAC4C36" w14:textId="77777777" w:rsidR="00EB615B" w:rsidRDefault="00EB615B">
      <w:pPr>
        <w:pStyle w:val="ac"/>
        <w:spacing w:before="0" w:beforeAutospacing="0" w:after="0" w:afterAutospacing="0"/>
        <w:jc w:val="both"/>
        <w:divId w:val="1607233308"/>
      </w:pPr>
      <w:r>
        <w:t>или по тел.: +7 920 142 10 50 Борисов Алексей Юрьевич.</w:t>
      </w:r>
    </w:p>
    <w:p w14:paraId="77407C5F" w14:textId="692592D7" w:rsidR="00EB615B" w:rsidRDefault="00EB615B" w:rsidP="00CD2C31">
      <w:pPr>
        <w:pStyle w:val="ac"/>
        <w:spacing w:before="0" w:beforeAutospacing="0" w:after="0" w:afterAutospacing="0"/>
        <w:jc w:val="both"/>
      </w:pPr>
      <w:r>
        <w:t> НАСТОЯЩЕЕ ПОЛОЖЕНИЕ ЯВЛЯЕТСЯ ОФИЦИАЛЬНЫМ ВЫЗОВОМ НА СОРЕВНОВАНИЯ </w:t>
      </w:r>
    </w:p>
    <w:sectPr w:rsidR="00EB615B" w:rsidSect="00BC05E7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5B"/>
    <w:rsid w:val="000455D1"/>
    <w:rsid w:val="000576E2"/>
    <w:rsid w:val="00062429"/>
    <w:rsid w:val="00091DC9"/>
    <w:rsid w:val="00091FD7"/>
    <w:rsid w:val="000D55E1"/>
    <w:rsid w:val="00176574"/>
    <w:rsid w:val="001A3E30"/>
    <w:rsid w:val="001D5CCA"/>
    <w:rsid w:val="00201898"/>
    <w:rsid w:val="002251D7"/>
    <w:rsid w:val="0023433F"/>
    <w:rsid w:val="002D048A"/>
    <w:rsid w:val="002D75DC"/>
    <w:rsid w:val="002F158E"/>
    <w:rsid w:val="00376D44"/>
    <w:rsid w:val="003A040E"/>
    <w:rsid w:val="003C5E5F"/>
    <w:rsid w:val="003E7976"/>
    <w:rsid w:val="004827C0"/>
    <w:rsid w:val="00486A87"/>
    <w:rsid w:val="004D18B0"/>
    <w:rsid w:val="0057024C"/>
    <w:rsid w:val="005774FC"/>
    <w:rsid w:val="005F327C"/>
    <w:rsid w:val="006039BC"/>
    <w:rsid w:val="00617215"/>
    <w:rsid w:val="00661EF7"/>
    <w:rsid w:val="006B0E49"/>
    <w:rsid w:val="00780FB5"/>
    <w:rsid w:val="0080714E"/>
    <w:rsid w:val="00831245"/>
    <w:rsid w:val="008679A1"/>
    <w:rsid w:val="008E1BF0"/>
    <w:rsid w:val="009162E2"/>
    <w:rsid w:val="00917158"/>
    <w:rsid w:val="0098104C"/>
    <w:rsid w:val="009A0948"/>
    <w:rsid w:val="00A21B3A"/>
    <w:rsid w:val="00A91EC1"/>
    <w:rsid w:val="00AB2FB0"/>
    <w:rsid w:val="00AF4470"/>
    <w:rsid w:val="00B33A27"/>
    <w:rsid w:val="00B46F70"/>
    <w:rsid w:val="00B771DE"/>
    <w:rsid w:val="00BC05E7"/>
    <w:rsid w:val="00C058E1"/>
    <w:rsid w:val="00C10563"/>
    <w:rsid w:val="00C30705"/>
    <w:rsid w:val="00C66F13"/>
    <w:rsid w:val="00C67EC9"/>
    <w:rsid w:val="00C73D9C"/>
    <w:rsid w:val="00CD2C31"/>
    <w:rsid w:val="00CD2FF7"/>
    <w:rsid w:val="00CE3C55"/>
    <w:rsid w:val="00D24AA2"/>
    <w:rsid w:val="00E13712"/>
    <w:rsid w:val="00E271BA"/>
    <w:rsid w:val="00E33C0A"/>
    <w:rsid w:val="00EA299D"/>
    <w:rsid w:val="00EB615B"/>
    <w:rsid w:val="00F00DAE"/>
    <w:rsid w:val="00F50490"/>
    <w:rsid w:val="00F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4874"/>
  <w15:chartTrackingRefBased/>
  <w15:docId w15:val="{1AB097B9-DDA8-8A47-87A7-FC303C01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1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1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1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1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1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1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1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1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1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1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615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B615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unhideWhenUsed/>
    <w:rsid w:val="00EB615B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9162E2"/>
    <w:rPr>
      <w:color w:val="605E5C"/>
      <w:shd w:val="clear" w:color="auto" w:fill="E1DFDD"/>
    </w:rPr>
  </w:style>
  <w:style w:type="character" w:customStyle="1" w:styleId="adtyne">
    <w:name w:val="adtyne"/>
    <w:basedOn w:val="a0"/>
    <w:rsid w:val="00B4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0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2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95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9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6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8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4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5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6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9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3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25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4276028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2035068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2MOpROjHIOm_3EGwO0YydcBQI-z7Itoe4uXcJG2X9015hkQ/viewform?usp=header" TargetMode="External"/><Relationship Id="rId5" Type="http://schemas.openxmlformats.org/officeDocument/2006/relationships/hyperlink" Target="http://fbbr.org/2018/161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forms/d/e/1FAIpQLSflxR82MavWC6stE-DQnEdK9FO_IBPmIcEUCeqhd8Q2YLDfWQ/viewform?usp=head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Борисов</dc:creator>
  <cp:keywords/>
  <dc:description/>
  <cp:lastModifiedBy>Алексей Борисов</cp:lastModifiedBy>
  <cp:revision>54</cp:revision>
  <dcterms:created xsi:type="dcterms:W3CDTF">2025-08-05T09:45:00Z</dcterms:created>
  <dcterms:modified xsi:type="dcterms:W3CDTF">2025-08-13T11:32:00Z</dcterms:modified>
</cp:coreProperties>
</file>